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48" w:rsidRPr="00847848" w:rsidRDefault="00847848" w:rsidP="0084784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lang w:eastAsia="ru-RU"/>
        </w:rPr>
      </w:pPr>
      <w:r w:rsidRPr="00847848">
        <w:rPr>
          <w:rFonts w:ascii="Times New Roman" w:eastAsia="Times New Roman" w:hAnsi="Times New Roman" w:cs="Times New Roman"/>
          <w:b/>
          <w:bCs/>
          <w:color w:val="111111"/>
          <w:kern w:val="36"/>
          <w:lang w:eastAsia="ru-RU"/>
        </w:rPr>
        <w:t>Профилактика детского травматизма. Памятка для родителей</w:t>
      </w:r>
    </w:p>
    <w:p w:rsidR="001F016F" w:rsidRDefault="00847848" w:rsidP="001F0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Детский травматизм </w:t>
      </w: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–очень важная и серьезная проблема, особенно в летний период, когда у детей больше свободного временем, они чаще находятся на улице и остаются б</w:t>
      </w:r>
      <w:r w:rsidR="001F016F">
        <w:rPr>
          <w:rFonts w:ascii="Times New Roman" w:eastAsia="Times New Roman" w:hAnsi="Times New Roman" w:cs="Times New Roman"/>
          <w:color w:val="111111"/>
          <w:lang w:eastAsia="ru-RU"/>
        </w:rPr>
        <w:t xml:space="preserve">ез присмотра взрослых. </w:t>
      </w:r>
    </w:p>
    <w:p w:rsidR="00847848" w:rsidRPr="00847848" w:rsidRDefault="00847848" w:rsidP="001F0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Причины травм:</w:t>
      </w:r>
      <w:r w:rsidRPr="00847848">
        <w:rPr>
          <w:rFonts w:ascii="Times New Roman" w:eastAsia="Times New Roman" w:hAnsi="Times New Roman" w:cs="Times New Roman"/>
          <w:noProof/>
          <w:color w:val="111111"/>
          <w:lang w:eastAsia="ru-RU"/>
        </w:rPr>
        <mc:AlternateContent>
          <mc:Choice Requires="wps">
            <w:drawing>
              <wp:inline distT="0" distB="0" distL="0" distR="0" wp14:anchorId="567823C8" wp14:editId="015E4057">
                <wp:extent cx="304800" cy="304800"/>
                <wp:effectExtent l="0" t="0" r="0" b="0"/>
                <wp:docPr id="2" name="AutoShape 2" descr="0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BC1B87" id="AutoShape 2" o:spid="_x0000_s1026" alt="05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CnbrIW3AgAAwwUAAA4A&#10;AAAAAAAAAAAAAAAALgIAAGRycy9lMm9Eb2MueG1sUEsBAi0AFAAGAAgAAAAhAEyg6SzYAAAAAwEA&#10;AA8AAAAAAAAAAAAAAAAAE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:rsidR="00847848" w:rsidRPr="00847848" w:rsidRDefault="00847848" w:rsidP="001F016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proofErr w:type="spellStart"/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неблагоустроенность</w:t>
      </w:r>
      <w:proofErr w:type="spellEnd"/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 xml:space="preserve"> внешней среды;</w:t>
      </w:r>
    </w:p>
    <w:p w:rsidR="00847848" w:rsidRPr="00847848" w:rsidRDefault="00847848" w:rsidP="001F016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халатность, недосмотр взрослых;</w:t>
      </w:r>
    </w:p>
    <w:p w:rsidR="00847848" w:rsidRPr="00847848" w:rsidRDefault="00847848" w:rsidP="001F016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неосторожное, неправильное поведение ребенка в быту, на улице, во время игр, занятий спортом;</w:t>
      </w:r>
    </w:p>
    <w:p w:rsidR="00847848" w:rsidRPr="00847848" w:rsidRDefault="00847848" w:rsidP="001F016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психологические особенности детей: любознательность, большая подвижность, эмоциональность;</w:t>
      </w:r>
    </w:p>
    <w:p w:rsidR="00847848" w:rsidRPr="00847848" w:rsidRDefault="00847848" w:rsidP="001F016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отсутствие чувства опасности у ребенка.</w:t>
      </w:r>
    </w:p>
    <w:p w:rsidR="00847848" w:rsidRPr="00847848" w:rsidRDefault="00847848" w:rsidP="001F016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Взрослые обязаны предупреждать возможные риски и ограждать детей от них. Работа родителей по предупреждению травматизма должна идти в двух направлениях:</w:t>
      </w:r>
    </w:p>
    <w:p w:rsidR="00847848" w:rsidRPr="00847848" w:rsidRDefault="00847848" w:rsidP="001F016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 xml:space="preserve">Устранение </w:t>
      </w:r>
      <w:proofErr w:type="spellStart"/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травмоопасных</w:t>
      </w:r>
      <w:proofErr w:type="spellEnd"/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 xml:space="preserve"> ситуаций;</w:t>
      </w:r>
    </w:p>
    <w:p w:rsidR="00847848" w:rsidRPr="00847848" w:rsidRDefault="00847848" w:rsidP="001F016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Систематическое обучение детей основам профилактики травматизма.</w:t>
      </w:r>
    </w:p>
    <w:p w:rsidR="00847848" w:rsidRPr="00847848" w:rsidRDefault="00847848" w:rsidP="001F016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Важно при этом не развить у ребенка чувства робости и страха, а наоборот, объяснить ему, что опасности можно избежать, если вести себя правильно.</w:t>
      </w:r>
    </w:p>
    <w:p w:rsidR="00847848" w:rsidRPr="00847848" w:rsidRDefault="00847848" w:rsidP="001F016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Самый распространенный вид травматизма – бытовой.</w:t>
      </w:r>
    </w:p>
    <w:p w:rsidR="00847848" w:rsidRPr="00847848" w:rsidRDefault="00847848" w:rsidP="001F016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Основные виды травм, которые дети могут получить дома, и их причины:</w:t>
      </w:r>
    </w:p>
    <w:p w:rsidR="00847848" w:rsidRPr="00847848" w:rsidRDefault="00847848" w:rsidP="001F016F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ожог от горячей плиты, посуды, кипятка, пара, утюга, других электроприборов и открытого огня;</w:t>
      </w:r>
    </w:p>
    <w:p w:rsidR="00847848" w:rsidRPr="00847848" w:rsidRDefault="00847848" w:rsidP="001F016F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падение с кровати, окна, стола и ступенек;</w:t>
      </w:r>
    </w:p>
    <w:p w:rsidR="00847848" w:rsidRPr="00847848" w:rsidRDefault="00847848" w:rsidP="001F016F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удушье от мелких предметов (монеты, пуговицы, и др.).</w:t>
      </w:r>
    </w:p>
    <w:p w:rsidR="00847848" w:rsidRPr="00847848" w:rsidRDefault="00847848" w:rsidP="001F016F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отравление бытовыми химическими веществами (отбеливатели, моющие жидкости, инсектициды);</w:t>
      </w:r>
    </w:p>
    <w:p w:rsidR="00847848" w:rsidRPr="00847848" w:rsidRDefault="00847848" w:rsidP="001F016F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поражение электрическим током от неисправных электроприборов, от воткнутых детьми металлических предметов в розетки.</w:t>
      </w:r>
    </w:p>
    <w:p w:rsidR="00847848" w:rsidRPr="00847848" w:rsidRDefault="00847848" w:rsidP="001F016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Ожоги</w:t>
      </w:r>
    </w:p>
    <w:p w:rsidR="00847848" w:rsidRPr="00847848" w:rsidRDefault="00847848" w:rsidP="001F016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Чтобы уменьшить риск получения ожогов необходимо держать детей подальше от горячей плиты, пищи, утюга, от открытого огня, пламени свечи, костров, взрывов петард. Держите в недоступном для детей месте легковоспламеняющиеся жидкости, а также спички, свечи, зажигалки, бенгальские огни, петарды.</w:t>
      </w:r>
    </w:p>
    <w:p w:rsidR="00847848" w:rsidRPr="00847848" w:rsidRDefault="00847848" w:rsidP="001F016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Не оставляйте кружки с горячими напитками без присмотра!!!</w:t>
      </w:r>
    </w:p>
    <w:p w:rsidR="00847848" w:rsidRPr="00847848" w:rsidRDefault="00847848" w:rsidP="001F016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Не держите ребенка на руках во время приготовления пищи!!!</w:t>
      </w:r>
    </w:p>
    <w:p w:rsidR="00847848" w:rsidRPr="00847848" w:rsidRDefault="00847848" w:rsidP="001F016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Падения</w:t>
      </w:r>
    </w:p>
    <w:p w:rsidR="00847848" w:rsidRPr="00847848" w:rsidRDefault="00847848" w:rsidP="001F016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Падения - наиболее частый механизм получения травм во время активных игр, занятия спортом, катания на велосипеде, роликах, коньках и т.д. Для предупреждения падений и уменьшения вероятности серьезных травм:</w:t>
      </w:r>
    </w:p>
    <w:p w:rsidR="00847848" w:rsidRPr="00847848" w:rsidRDefault="00847848" w:rsidP="001F016F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не позволяйте детям играть в опасных местах;</w:t>
      </w:r>
    </w:p>
    <w:p w:rsidR="00847848" w:rsidRPr="00847848" w:rsidRDefault="00847848" w:rsidP="001F016F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используйте наколенники, налокотники, шлем при катании на велосипеде (роликовых коньках, скейтборде);</w:t>
      </w:r>
    </w:p>
    <w:p w:rsidR="00847848" w:rsidRPr="00847848" w:rsidRDefault="00847848" w:rsidP="001F016F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детей младшего возраста катать на велосипеде необходимо в специальном кресле. Это предупредит падение и случайное попадание ноги в спицы колеса.</w:t>
      </w:r>
    </w:p>
    <w:p w:rsidR="00847848" w:rsidRPr="00847848" w:rsidRDefault="00847848" w:rsidP="001F016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Падение с высоты в большинстве случаев ведет к получению тяжелых травм. Открытое окно может быть смертельно опасно для ребенка.</w:t>
      </w:r>
    </w:p>
    <w:p w:rsidR="00847848" w:rsidRPr="00847848" w:rsidRDefault="00847848" w:rsidP="001F016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Никогда не держите окна открытыми, если ребенок находится без вашего присмотра!!!</w:t>
      </w:r>
    </w:p>
    <w:p w:rsidR="00847848" w:rsidRPr="00847848" w:rsidRDefault="00847848" w:rsidP="001F016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Москитная сетка не убережет ребенка от падения!!!</w:t>
      </w:r>
    </w:p>
    <w:p w:rsidR="00847848" w:rsidRPr="00847848" w:rsidRDefault="00847848" w:rsidP="001F016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Используйте ограничители и блокаторы, которые не позволят ребенку открыть окно полностью!!!</w:t>
      </w:r>
    </w:p>
    <w:p w:rsidR="00847848" w:rsidRPr="00847848" w:rsidRDefault="00847848" w:rsidP="001F016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Удушье от малых предметов</w:t>
      </w:r>
    </w:p>
    <w:p w:rsidR="00847848" w:rsidRPr="00847848" w:rsidRDefault="00847848" w:rsidP="001F016F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не следует давать маленьким детям еду с косточками или семечками.</w:t>
      </w:r>
    </w:p>
    <w:p w:rsidR="00847848" w:rsidRPr="00847848" w:rsidRDefault="00847848" w:rsidP="001F016F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всегда нужно присматривать за детьми во время еды, кормить ребенка измельченной пищей.</w:t>
      </w:r>
    </w:p>
    <w:p w:rsidR="00847848" w:rsidRPr="00847848" w:rsidRDefault="00847848" w:rsidP="001F016F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 xml:space="preserve">не давать играть мелкими предметами </w:t>
      </w:r>
      <w:proofErr w:type="gramStart"/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( пуговицы</w:t>
      </w:r>
      <w:proofErr w:type="gramEnd"/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, монеты, мелкие детали конструктора и т.д.).</w:t>
      </w:r>
    </w:p>
    <w:p w:rsidR="00847848" w:rsidRPr="00847848" w:rsidRDefault="00847848" w:rsidP="001F016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Кашель, шумное частое дыхание или невозможность издавать звуки - это признаки проблем с дыханием и, возможно, удушья.</w:t>
      </w:r>
    </w:p>
    <w:p w:rsidR="00847848" w:rsidRPr="00847848" w:rsidRDefault="00847848" w:rsidP="001F016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Отравления</w:t>
      </w:r>
    </w:p>
    <w:p w:rsidR="00847848" w:rsidRPr="00847848" w:rsidRDefault="00847848" w:rsidP="001F016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 xml:space="preserve">Ядовитые вещества, медикаменты, отбеливатели, кислоты и горючее, ни в коем случае нельзя хранить в бутылках для пищевых продуктов - </w:t>
      </w: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дети могут по ошибке их выпить. Такие вещества следует держать в плотно закрытых маркированных контейнерах, в недоступном для детей месте.</w:t>
      </w:r>
    </w:p>
    <w:p w:rsidR="00847848" w:rsidRPr="00847848" w:rsidRDefault="00847848" w:rsidP="001F016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 xml:space="preserve">Отбеливатель, яды для крыс и насекомых, кислоты и щелочные растворы, другие ядовитые вещества могут вызвать тяжелое </w:t>
      </w:r>
      <w:proofErr w:type="spellStart"/>
      <w:proofErr w:type="gramStart"/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отравление,поражение</w:t>
      </w:r>
      <w:proofErr w:type="spellEnd"/>
      <w:proofErr w:type="gramEnd"/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 xml:space="preserve"> мозга, слепоту и смерть. Яд опасен не только при заглатывании, но и при вдыхании, попадании на кожу, в глаза и даже на одежду.</w:t>
      </w:r>
    </w:p>
    <w:p w:rsidR="00847848" w:rsidRPr="00847848" w:rsidRDefault="00847848" w:rsidP="001F016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</w:t>
      </w:r>
    </w:p>
    <w:p w:rsidR="00847848" w:rsidRPr="00847848" w:rsidRDefault="00847848" w:rsidP="001F016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Храните медикаменты и средства бытовой химии в местах недоступных для детей!!!</w:t>
      </w:r>
    </w:p>
    <w:p w:rsidR="00847848" w:rsidRPr="00847848" w:rsidRDefault="00847848" w:rsidP="001F016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Поражение электрическим током</w:t>
      </w:r>
    </w:p>
    <w:p w:rsidR="00847848" w:rsidRPr="00847848" w:rsidRDefault="00847848" w:rsidP="001F016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847848" w:rsidRPr="00847848" w:rsidRDefault="00784B28" w:rsidP="001F016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              </w:t>
      </w:r>
      <w:r w:rsidR="00847848" w:rsidRPr="00847848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Травмы в результате ДТП</w:t>
      </w:r>
    </w:p>
    <w:p w:rsidR="00847848" w:rsidRPr="00847848" w:rsidRDefault="00847848" w:rsidP="001F016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 xml:space="preserve">Увеличение интенсивности движения транспортных средств и пешеходов создают объективные предпосылки для возникновения </w:t>
      </w:r>
      <w:proofErr w:type="spellStart"/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дтп</w:t>
      </w:r>
      <w:proofErr w:type="spellEnd"/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, в том числе с участием детей. Это определяет необходимость обучать детей правилам поведения на дороге с раннего возраста:</w:t>
      </w:r>
    </w:p>
    <w:p w:rsidR="00847848" w:rsidRPr="00847848" w:rsidRDefault="00847848" w:rsidP="001F016F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не играть рядом с дорогой;</w:t>
      </w:r>
    </w:p>
    <w:p w:rsidR="00847848" w:rsidRPr="00847848" w:rsidRDefault="00847848" w:rsidP="001F016F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переходить дорогу только в установленных местах;</w:t>
      </w:r>
    </w:p>
    <w:p w:rsidR="00847848" w:rsidRPr="00847848" w:rsidRDefault="00847848" w:rsidP="001F016F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перед пересечением проезжей части остановиться на обочине;</w:t>
      </w:r>
    </w:p>
    <w:p w:rsidR="00847848" w:rsidRPr="00847848" w:rsidRDefault="00847848" w:rsidP="001F016F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посмотреть в обе стороны;</w:t>
      </w:r>
    </w:p>
    <w:p w:rsidR="00847848" w:rsidRPr="00847848" w:rsidRDefault="00847848" w:rsidP="001F016F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не перебегать через проезжую часть;</w:t>
      </w:r>
    </w:p>
    <w:p w:rsidR="00847848" w:rsidRPr="00847848" w:rsidRDefault="00847848" w:rsidP="001F016F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маленьких детей переводить через дорогу за руку.</w:t>
      </w:r>
    </w:p>
    <w:p w:rsidR="00847848" w:rsidRPr="00847848" w:rsidRDefault="00847848" w:rsidP="001F016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color w:val="111111"/>
          <w:lang w:eastAsia="ru-RU"/>
        </w:rPr>
        <w:t>Необходимо использовать специальное кресло и ремни безопасности при перевозке детей в автомобиле.</w:t>
      </w:r>
    </w:p>
    <w:p w:rsidR="00847848" w:rsidRPr="00847848" w:rsidRDefault="00847848" w:rsidP="001F016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жизни.</w:t>
      </w:r>
    </w:p>
    <w:p w:rsidR="00847848" w:rsidRPr="00847848" w:rsidRDefault="00847848" w:rsidP="001F016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Не забывайте, что поведение взрослого человека пример для ребенка!</w:t>
      </w:r>
    </w:p>
    <w:p w:rsidR="00847848" w:rsidRDefault="00847848" w:rsidP="001F016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  <w:r w:rsidRPr="00847848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Будьте здоровы и берегите детей!</w:t>
      </w:r>
    </w:p>
    <w:p w:rsidR="00784B28" w:rsidRDefault="001F016F" w:rsidP="00784B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B00017" wp14:editId="6D107416">
            <wp:extent cx="2958465" cy="2714625"/>
            <wp:effectExtent l="0" t="0" r="0" b="9525"/>
            <wp:docPr id="3" name="Рисунок 3" descr="https://avatars.mds.yandex.net/i?id=4e12aba3f4da8250fbd2ef6208c7dceca66742cc-831373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4e12aba3f4da8250fbd2ef6208c7dceca66742cc-831373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4" cy="271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  </w:t>
      </w:r>
    </w:p>
    <w:p w:rsidR="001F016F" w:rsidRPr="00784B28" w:rsidRDefault="00784B28" w:rsidP="00784B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lastRenderedPageBreak/>
        <w:t xml:space="preserve">        </w:t>
      </w:r>
      <w:bookmarkStart w:id="0" w:name="_GoBack"/>
      <w:bookmarkEnd w:id="0"/>
      <w:r w:rsidR="001F016F" w:rsidRPr="00784B2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Памятка для родителей </w:t>
      </w:r>
    </w:p>
    <w:p w:rsidR="001F016F" w:rsidRDefault="001F016F" w:rsidP="0084784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                  </w:t>
      </w:r>
    </w:p>
    <w:p w:rsidR="001F016F" w:rsidRDefault="001F016F" w:rsidP="0084784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1961DA2" wp14:editId="772EF8BD">
            <wp:extent cx="2959100" cy="1856986"/>
            <wp:effectExtent l="0" t="0" r="0" b="0"/>
            <wp:docPr id="1" name="Рисунок 1" descr="https://svetochnews.ru/wp-content/uploads/2020/07/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vetochnews.ru/wp-content/uploads/2020/07/i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5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16F" w:rsidRDefault="001F016F" w:rsidP="0084784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</w:p>
    <w:p w:rsidR="001F016F" w:rsidRDefault="001F016F" w:rsidP="0084784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</w:p>
    <w:p w:rsidR="00784B28" w:rsidRDefault="00784B28" w:rsidP="00784B2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  <w:r w:rsidRPr="00784B28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  <w:t>Детский травматизм</w:t>
      </w:r>
    </w:p>
    <w:p w:rsidR="001F016F" w:rsidRPr="00784B28" w:rsidRDefault="00784B28" w:rsidP="00784B2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  <w:t>на улице и дома</w:t>
      </w:r>
    </w:p>
    <w:p w:rsidR="001F016F" w:rsidRDefault="001F016F" w:rsidP="0084784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</w:p>
    <w:p w:rsidR="001F016F" w:rsidRDefault="001F016F" w:rsidP="0084784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</w:p>
    <w:p w:rsidR="001F016F" w:rsidRDefault="001F016F" w:rsidP="0084784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</w:p>
    <w:p w:rsidR="001F016F" w:rsidRDefault="001F016F" w:rsidP="0084784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</w:p>
    <w:p w:rsidR="001F016F" w:rsidRDefault="001F016F" w:rsidP="0084784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</w:p>
    <w:p w:rsidR="001F016F" w:rsidRDefault="001F016F" w:rsidP="0084784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</w:p>
    <w:p w:rsidR="001F016F" w:rsidRPr="00847848" w:rsidRDefault="001F016F" w:rsidP="0084784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6D3038" w:rsidRPr="00847848" w:rsidRDefault="006D3038">
      <w:pPr>
        <w:rPr>
          <w:rFonts w:ascii="Times New Roman" w:hAnsi="Times New Roman" w:cs="Times New Roman"/>
        </w:rPr>
      </w:pPr>
    </w:p>
    <w:sectPr w:rsidR="006D3038" w:rsidRPr="00847848" w:rsidSect="001F016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6023"/>
    <w:multiLevelType w:val="multilevel"/>
    <w:tmpl w:val="CA42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444C2"/>
    <w:multiLevelType w:val="multilevel"/>
    <w:tmpl w:val="F686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87BFA"/>
    <w:multiLevelType w:val="multilevel"/>
    <w:tmpl w:val="FADE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B2855"/>
    <w:multiLevelType w:val="multilevel"/>
    <w:tmpl w:val="0362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648AB"/>
    <w:multiLevelType w:val="multilevel"/>
    <w:tmpl w:val="2122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1767C"/>
    <w:multiLevelType w:val="multilevel"/>
    <w:tmpl w:val="8D883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D6"/>
    <w:rsid w:val="001F016F"/>
    <w:rsid w:val="006D3038"/>
    <w:rsid w:val="00784B28"/>
    <w:rsid w:val="00847848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7CAC"/>
  <w15:chartTrackingRefBased/>
  <w15:docId w15:val="{37580574-EB82-4D5E-A894-F8BADA1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2023-03-28T07:07:00Z</dcterms:created>
  <dcterms:modified xsi:type="dcterms:W3CDTF">2023-03-28T07:25:00Z</dcterms:modified>
</cp:coreProperties>
</file>