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Белоярского района «Средняя общеобразовательная школа №4 г. Белоярский»</w:t>
      </w: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B2D4B" w:rsidRPr="00DB2D4B" w:rsidRDefault="00DB2D4B" w:rsidP="00DB2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Утверждаю</w:t>
      </w:r>
    </w:p>
    <w:p w:rsidR="00D34BEE" w:rsidRPr="00176965" w:rsidRDefault="00D34BEE" w:rsidP="00DB2D4B">
      <w:pPr>
        <w:jc w:val="right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Директор _________А.Г.Хильчук</w:t>
      </w:r>
    </w:p>
    <w:p w:rsidR="00D34BEE" w:rsidRPr="00DB2D4B" w:rsidRDefault="00DB2D4B" w:rsidP="00DB2D4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2232C" w:rsidRPr="00DB2D4B">
        <w:rPr>
          <w:rFonts w:ascii="Times New Roman" w:hAnsi="Times New Roman" w:cs="Times New Roman"/>
          <w:sz w:val="24"/>
          <w:szCs w:val="24"/>
          <w:u w:val="single"/>
        </w:rPr>
        <w:t>31 августа</w:t>
      </w:r>
      <w:r w:rsidR="00D34BEE" w:rsidRPr="00DB2D4B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02232C" w:rsidRPr="00DB2D4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34BEE" w:rsidRPr="00DB2D4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4A8" w:rsidRDefault="00AA44A8" w:rsidP="00D34B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Персонализированная п</w:t>
      </w:r>
      <w:r w:rsidR="00D34BEE" w:rsidRPr="00C117D2">
        <w:rPr>
          <w:rFonts w:ascii="Times New Roman" w:hAnsi="Times New Roman" w:cs="Times New Roman"/>
          <w:sz w:val="36"/>
          <w:szCs w:val="36"/>
        </w:rPr>
        <w:t>рограмма наставничества</w:t>
      </w:r>
    </w:p>
    <w:p w:rsidR="006B11D4" w:rsidRDefault="00D34BEE" w:rsidP="00D34BEE">
      <w:pPr>
        <w:jc w:val="center"/>
        <w:rPr>
          <w:rFonts w:ascii="Times New Roman" w:hAnsi="Times New Roman" w:cs="Times New Roman"/>
          <w:sz w:val="36"/>
          <w:szCs w:val="36"/>
        </w:rPr>
      </w:pPr>
      <w:r w:rsidRPr="00C117D2">
        <w:rPr>
          <w:rFonts w:ascii="Times New Roman" w:hAnsi="Times New Roman" w:cs="Times New Roman"/>
          <w:sz w:val="36"/>
          <w:szCs w:val="36"/>
        </w:rPr>
        <w:t xml:space="preserve"> молодого специалиста</w:t>
      </w:r>
    </w:p>
    <w:p w:rsidR="00AA44A8" w:rsidRPr="00C117D2" w:rsidRDefault="00AA44A8" w:rsidP="00D34BE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2022 – 2023 учебный год</w:t>
      </w: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8C27AE">
      <w:pPr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 xml:space="preserve">                              Наставник</w:t>
      </w:r>
      <w:r w:rsidR="0002232C">
        <w:rPr>
          <w:rFonts w:ascii="Times New Roman" w:hAnsi="Times New Roman" w:cs="Times New Roman"/>
          <w:sz w:val="24"/>
          <w:szCs w:val="24"/>
        </w:rPr>
        <w:t>и</w:t>
      </w:r>
      <w:r w:rsidRPr="00176965">
        <w:rPr>
          <w:rFonts w:ascii="Times New Roman" w:hAnsi="Times New Roman" w:cs="Times New Roman"/>
          <w:sz w:val="24"/>
          <w:szCs w:val="24"/>
        </w:rPr>
        <w:t>:</w:t>
      </w:r>
    </w:p>
    <w:p w:rsidR="008C27AE" w:rsidRDefault="0002232C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C27AE">
        <w:rPr>
          <w:rFonts w:ascii="Times New Roman" w:hAnsi="Times New Roman" w:cs="Times New Roman"/>
          <w:sz w:val="24"/>
          <w:szCs w:val="24"/>
        </w:rPr>
        <w:t xml:space="preserve">Родионова Светлана Михайловна, </w:t>
      </w:r>
    </w:p>
    <w:p w:rsidR="0002232C" w:rsidRDefault="008C27AE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C27AE" w:rsidRDefault="008C27AE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Сергиевская Лариса Павловна, </w:t>
      </w:r>
    </w:p>
    <w:p w:rsidR="008C27AE" w:rsidRPr="00176965" w:rsidRDefault="008C27AE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 xml:space="preserve">                                     Наставляемый:</w:t>
      </w:r>
    </w:p>
    <w:p w:rsidR="00AA44A8" w:rsidRDefault="008C27AE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Абалмасова Алина Александровна</w:t>
      </w:r>
      <w:r w:rsidR="00AA44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17D2" w:rsidRDefault="00AA44A8" w:rsidP="00AA44A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2232C" w:rsidRDefault="0002232C" w:rsidP="000223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C27AE" w:rsidRPr="00176965" w:rsidRDefault="008C27AE" w:rsidP="0002232C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4BEE" w:rsidRPr="00176965" w:rsidRDefault="00D34BEE" w:rsidP="00D34B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202</w:t>
      </w:r>
      <w:r w:rsidR="0002232C">
        <w:rPr>
          <w:rFonts w:ascii="Times New Roman" w:hAnsi="Times New Roman" w:cs="Times New Roman"/>
          <w:sz w:val="24"/>
          <w:szCs w:val="24"/>
        </w:rPr>
        <w:t>2</w:t>
      </w:r>
      <w:r w:rsidRPr="001769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BEE" w:rsidRPr="00176965" w:rsidRDefault="00D34BEE" w:rsidP="00D34B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A7B8F" w:rsidRDefault="00D34BEE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ab/>
      </w:r>
      <w:r w:rsidR="00BA7B8F" w:rsidRPr="00BA7B8F">
        <w:rPr>
          <w:rFonts w:ascii="Times New Roman" w:hAnsi="Times New Roman" w:cs="Times New Roman"/>
          <w:color w:val="191B0E"/>
          <w:sz w:val="24"/>
          <w:szCs w:val="24"/>
        </w:rPr>
        <w:t>Персонализированная программы наставничества составлена с целью оказания помощи в адаптации вновь принятого работника. Программа предусматривает организацию системной работы учителя-наставника с целью помощи молодому учителю в процессе его профессионального становления.</w:t>
      </w:r>
    </w:p>
    <w:p w:rsid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>В современном образовании происходят существенные изменения: обновляются федеральные государственные стандарты, введена новая программа воспитания, реализуется национальный проект «Образование». Школе нужен профессионально 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</w:t>
      </w:r>
    </w:p>
    <w:p w:rsid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>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необходима профессиональная поддержка, адресное методическое сопровождение профессионального роста, наставляемого в овладении педагогическим мастерством, в освоении функциональных обязанностей учителя, классного руководителя. Наставничество предусматривает систематическую индивидуальную работу наставника по развитию будущего профессионала.</w:t>
      </w:r>
    </w:p>
    <w:p w:rsid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color w:val="191B0E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 xml:space="preserve">Считаем неотъемлемой частью процесса наставничества - создание ситуации успешности работы наставляемого по развитию у него необходимых навыков и умений ведения педагогической деятельности, а также необходимость содействия развитию его личности на основе диагностической информации о динамике роста его личностных качеств. </w:t>
      </w:r>
    </w:p>
    <w:p w:rsidR="00BA7B8F" w:rsidRPr="00BA7B8F" w:rsidRDefault="00BA7B8F" w:rsidP="00BA7B8F">
      <w:pPr>
        <w:pStyle w:val="3f3f3f3f3f3f3f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B8F">
        <w:rPr>
          <w:rFonts w:ascii="Times New Roman" w:hAnsi="Times New Roman" w:cs="Times New Roman"/>
          <w:sz w:val="24"/>
          <w:szCs w:val="24"/>
        </w:rPr>
        <w:tab/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color w:val="191B0E"/>
          <w:sz w:val="24"/>
          <w:szCs w:val="24"/>
        </w:rPr>
        <w:t xml:space="preserve"> </w:t>
      </w:r>
      <w:r w:rsidR="00AA44A8">
        <w:rPr>
          <w:rFonts w:ascii="Times New Roman" w:hAnsi="Times New Roman" w:cs="Times New Roman"/>
          <w:color w:val="191B0E"/>
          <w:sz w:val="24"/>
          <w:szCs w:val="24"/>
        </w:rPr>
        <w:t>программы: август 2022</w:t>
      </w:r>
      <w:r w:rsidRPr="00BA7B8F">
        <w:rPr>
          <w:rFonts w:ascii="Times New Roman" w:hAnsi="Times New Roman" w:cs="Times New Roman"/>
          <w:color w:val="191B0E"/>
          <w:sz w:val="24"/>
          <w:szCs w:val="24"/>
        </w:rPr>
        <w:t xml:space="preserve"> — май 2023 г.</w:t>
      </w:r>
    </w:p>
    <w:p w:rsid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Расписание встреч: первый и третий четверг ежемесячно.</w:t>
      </w:r>
    </w:p>
    <w:p w:rsidR="00BA7B8F" w:rsidRP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</w:p>
    <w:p w:rsid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Режим работы: смешанный.</w:t>
      </w:r>
    </w:p>
    <w:p w:rsidR="00BA7B8F" w:rsidRP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kern w:val="1"/>
          <w:sz w:val="24"/>
          <w:szCs w:val="24"/>
        </w:rPr>
      </w:pPr>
    </w:p>
    <w:p w:rsidR="00BA7B8F" w:rsidRPr="00BA7B8F" w:rsidRDefault="00BA7B8F" w:rsidP="00BA7B8F">
      <w:pPr>
        <w:autoSpaceDE w:val="0"/>
        <w:autoSpaceDN w:val="0"/>
        <w:adjustRightInd w:val="0"/>
        <w:contextualSpacing/>
        <w:jc w:val="both"/>
        <w:rPr>
          <w:rFonts w:ascii="Times New Roman" w:eastAsia="Microsoft YaHei" w:hAnsi="Times New Roman" w:cs="Times New Roman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kern w:val="1"/>
          <w:sz w:val="24"/>
          <w:szCs w:val="24"/>
        </w:rPr>
        <w:tab/>
      </w: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Условия работы: работа наставника и наставляемого осуществляется на добровольной основе. Подбор и утверждение пар закрепляется приказом директора школы. В случае необходимости к работе пар подключается куратор школы по данному направлению. Обобщение опыта работы наставника и представление достижений наставляемого происходит на ШМО.</w:t>
      </w:r>
    </w:p>
    <w:p w:rsidR="00A901CD" w:rsidRPr="00176965" w:rsidRDefault="00A901CD" w:rsidP="00BA7B8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76965">
        <w:rPr>
          <w:rFonts w:ascii="Times New Roman" w:hAnsi="Times New Roman" w:cs="Times New Roman"/>
          <w:sz w:val="24"/>
          <w:szCs w:val="24"/>
        </w:rPr>
        <w:t xml:space="preserve"> адаптация молодого специалиста, успешное закрепление на месте работы, совершенствование профессиональных компетентностей педагогического работника.</w:t>
      </w:r>
    </w:p>
    <w:p w:rsidR="00A901CD" w:rsidRPr="00176965" w:rsidRDefault="00A901CD" w:rsidP="00BA7B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оказать помощь в профессиональной адаптации наставляемого учителя к условиям осуществления педагогической деятельности, преодолении профессиональных трудностей, возникающих при выполнении должностных обязанностей;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сформировать потребность наставляемого заниматься анализом результатов своей деятельности с целью совершенствования результатов учебно-воспитательного процесса;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развивать интерес наставляемого к методике построения и организации результативного учебного процесса;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ориентировать наставляемого учителя на творческое использование передового педагогического опыта в своей профессиональной деятельности;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lastRenderedPageBreak/>
        <w:t>- способствовать повышению мотивации наставляемого лица к дальнейшему профессиональному развитию;</w:t>
      </w:r>
    </w:p>
    <w:p w:rsidR="00A901CD" w:rsidRPr="00176965" w:rsidRDefault="00A901CD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учителя и развитие способности самостоятельно и качественно выполнять возложенные на него обязанности.</w:t>
      </w:r>
    </w:p>
    <w:p w:rsidR="00BA7B8F" w:rsidRDefault="00A901CD" w:rsidP="00BA7B8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Форма наста</w:t>
      </w:r>
      <w:r w:rsidR="004F5CFF" w:rsidRPr="00176965">
        <w:rPr>
          <w:rFonts w:ascii="Times New Roman" w:hAnsi="Times New Roman" w:cs="Times New Roman"/>
          <w:b/>
          <w:sz w:val="24"/>
          <w:szCs w:val="24"/>
        </w:rPr>
        <w:t>в</w:t>
      </w:r>
      <w:r w:rsidRPr="00176965">
        <w:rPr>
          <w:rFonts w:ascii="Times New Roman" w:hAnsi="Times New Roman" w:cs="Times New Roman"/>
          <w:b/>
          <w:sz w:val="24"/>
          <w:szCs w:val="24"/>
        </w:rPr>
        <w:t>ничества:</w:t>
      </w:r>
      <w:r w:rsidRPr="0017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1CD" w:rsidRPr="00176965" w:rsidRDefault="00AF692E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 - педагог</w:t>
      </w:r>
      <w:r w:rsidR="004F5CFF" w:rsidRPr="00176965">
        <w:rPr>
          <w:rFonts w:ascii="Times New Roman" w:hAnsi="Times New Roman" w:cs="Times New Roman"/>
          <w:sz w:val="24"/>
          <w:szCs w:val="24"/>
        </w:rPr>
        <w:t>» - взаимодействие между более опытным и начинающим работником в течение определенного продолжительного времени.</w:t>
      </w:r>
    </w:p>
    <w:p w:rsidR="004F5CFF" w:rsidRPr="00BA7B8F" w:rsidRDefault="004F5CFF" w:rsidP="00BA7B8F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8F">
        <w:rPr>
          <w:rFonts w:ascii="Times New Roman" w:hAnsi="Times New Roman" w:cs="Times New Roman"/>
          <w:b/>
          <w:sz w:val="24"/>
          <w:szCs w:val="24"/>
        </w:rPr>
        <w:t>Виды наставничества:</w:t>
      </w:r>
    </w:p>
    <w:p w:rsidR="00F87CDC" w:rsidRPr="00176965" w:rsidRDefault="00F87CDC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Традиционное наставничество (один на один) - </w:t>
      </w:r>
      <w:r w:rsidRPr="00F87CDC">
        <w:t xml:space="preserve"> </w:t>
      </w:r>
      <w:r w:rsidRPr="00F87CDC">
        <w:rPr>
          <w:rFonts w:ascii="Times New Roman" w:hAnsi="Times New Roman" w:cs="Times New Roman"/>
          <w:sz w:val="24"/>
          <w:szCs w:val="24"/>
        </w:rPr>
        <w:t>взаимодействие между более опытным</w:t>
      </w:r>
      <w:r>
        <w:t xml:space="preserve"> </w:t>
      </w:r>
      <w:r w:rsidRPr="00F87CDC">
        <w:rPr>
          <w:rFonts w:ascii="Times New Roman" w:hAnsi="Times New Roman" w:cs="Times New Roman"/>
          <w:sz w:val="24"/>
          <w:szCs w:val="24"/>
        </w:rPr>
        <w:t>наставником и начинающим работником в течение продолжительного времени</w:t>
      </w:r>
      <w:r>
        <w:t>.</w:t>
      </w:r>
    </w:p>
    <w:p w:rsidR="004F5CFF" w:rsidRDefault="004F5CFF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Ситуационное наставничество – наставник оказывает помощь или консультацию всякий раз, когда наставляемый нуждается в них.</w:t>
      </w:r>
    </w:p>
    <w:p w:rsidR="00BA7B8F" w:rsidRDefault="00BA7B8F" w:rsidP="00BA7B8F">
      <w:pPr>
        <w:autoSpaceDE w:val="0"/>
        <w:autoSpaceDN w:val="0"/>
        <w:adjustRightInd w:val="0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BA7B8F"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  <w:t>Виртуальное (дистанционное) наставничество — взаимодействие с использование средств ИКТ.</w:t>
      </w:r>
    </w:p>
    <w:p w:rsidR="004F5CFF" w:rsidRPr="00BA7B8F" w:rsidRDefault="004F5CFF" w:rsidP="00E60E9C">
      <w:pPr>
        <w:autoSpaceDE w:val="0"/>
        <w:autoSpaceDN w:val="0"/>
        <w:adjustRightInd w:val="0"/>
        <w:ind w:firstLine="708"/>
        <w:rPr>
          <w:rFonts w:ascii="Times New Roman" w:eastAsia="Microsoft YaHei" w:hAnsi="Times New Roman" w:cs="Times New Roman"/>
          <w:color w:val="191B0E"/>
          <w:kern w:val="1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4F5CFF" w:rsidRPr="00176965" w:rsidRDefault="004F5CFF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-индивидуальное консультирование;</w:t>
      </w:r>
    </w:p>
    <w:p w:rsidR="004F5CFF" w:rsidRPr="00176965" w:rsidRDefault="004F5CFF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активные методы (практические занятия, взаимопосещение уроков, собеседование</w:t>
      </w:r>
      <w:r w:rsidR="00C12AB8" w:rsidRPr="00176965">
        <w:rPr>
          <w:rFonts w:ascii="Times New Roman" w:hAnsi="Times New Roman" w:cs="Times New Roman"/>
          <w:sz w:val="24"/>
          <w:szCs w:val="24"/>
        </w:rPr>
        <w:t>, тестирование</w:t>
      </w:r>
      <w:r w:rsidRPr="00176965">
        <w:rPr>
          <w:rFonts w:ascii="Times New Roman" w:hAnsi="Times New Roman" w:cs="Times New Roman"/>
          <w:sz w:val="24"/>
          <w:szCs w:val="24"/>
        </w:rPr>
        <w:t xml:space="preserve"> и др</w:t>
      </w:r>
      <w:r w:rsidR="00C12AB8" w:rsidRPr="00176965">
        <w:rPr>
          <w:rFonts w:ascii="Times New Roman" w:hAnsi="Times New Roman" w:cs="Times New Roman"/>
          <w:sz w:val="24"/>
          <w:szCs w:val="24"/>
        </w:rPr>
        <w:t>.</w:t>
      </w:r>
      <w:r w:rsidRPr="00176965">
        <w:rPr>
          <w:rFonts w:ascii="Times New Roman" w:hAnsi="Times New Roman" w:cs="Times New Roman"/>
          <w:sz w:val="24"/>
          <w:szCs w:val="24"/>
        </w:rPr>
        <w:t>)</w:t>
      </w:r>
      <w:r w:rsidR="00C12AB8" w:rsidRPr="00176965">
        <w:rPr>
          <w:rFonts w:ascii="Times New Roman" w:hAnsi="Times New Roman" w:cs="Times New Roman"/>
          <w:sz w:val="24"/>
          <w:szCs w:val="24"/>
        </w:rPr>
        <w:t>.</w:t>
      </w:r>
    </w:p>
    <w:p w:rsidR="00C12AB8" w:rsidRPr="00176965" w:rsidRDefault="00C12AB8" w:rsidP="00E60E9C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Принципы наставничества:</w:t>
      </w:r>
    </w:p>
    <w:p w:rsidR="00C12AB8" w:rsidRPr="00176965" w:rsidRDefault="00C12AB8" w:rsidP="00BA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-добровольность, гуманность, соблюдение прав друг друга, конфиденциальность, ответственность, взаимопонимание, искреннее желание помочь в преодолении трудностей.</w:t>
      </w:r>
    </w:p>
    <w:p w:rsidR="00BA7B8F" w:rsidRPr="00E60E9C" w:rsidRDefault="00C12AB8" w:rsidP="00E60E9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 xml:space="preserve">Участники программы: </w:t>
      </w:r>
      <w:r w:rsidRPr="00176965">
        <w:rPr>
          <w:rFonts w:ascii="Times New Roman" w:hAnsi="Times New Roman" w:cs="Times New Roman"/>
          <w:sz w:val="24"/>
          <w:szCs w:val="24"/>
        </w:rPr>
        <w:t>наставник, наставляемый</w:t>
      </w:r>
      <w:r w:rsidR="00E60E9C">
        <w:rPr>
          <w:rFonts w:ascii="Times New Roman" w:hAnsi="Times New Roman" w:cs="Times New Roman"/>
          <w:sz w:val="24"/>
          <w:szCs w:val="24"/>
        </w:rPr>
        <w:t>, куратор, члены ШМО.</w:t>
      </w:r>
    </w:p>
    <w:p w:rsidR="00F7191F" w:rsidRPr="00F7191F" w:rsidRDefault="00F7191F" w:rsidP="00F71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1F">
        <w:rPr>
          <w:rFonts w:ascii="Times New Roman" w:hAnsi="Times New Roman" w:cs="Times New Roman"/>
          <w:sz w:val="24"/>
          <w:szCs w:val="24"/>
        </w:rPr>
        <w:t>Наставник Родионова Светлана Михайловна</w:t>
      </w:r>
    </w:p>
    <w:p w:rsidR="00F7191F" w:rsidRPr="00F7191F" w:rsidRDefault="00F7191F" w:rsidP="00F7191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91F">
        <w:rPr>
          <w:rFonts w:ascii="Times New Roman" w:hAnsi="Times New Roman" w:cs="Times New Roman"/>
          <w:sz w:val="24"/>
          <w:szCs w:val="24"/>
        </w:rPr>
        <w:t>Образование:</w:t>
      </w:r>
      <w:r w:rsidRPr="00F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среднее профессиональное, ГБПОУ «Курганский педагогический колледж» г.Курган, квалификация «Учитель начальных классов с дополнительной подготовкой в области коррекционно-развивающего образования» Преподавание в начальных классах, 2014 год;</w:t>
      </w:r>
    </w:p>
    <w:p w:rsidR="00F7191F" w:rsidRPr="00F7191F" w:rsidRDefault="00F7191F" w:rsidP="00F7191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высшее, ФГБОУ ВО «Курганский государственный университет» г.Курган, 2018 год, квалификация «Бакалавр», Специальное (дефектологическое) образование.</w:t>
      </w:r>
    </w:p>
    <w:p w:rsidR="00F7191F" w:rsidRPr="00F7191F" w:rsidRDefault="00F7191F" w:rsidP="00F7191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категория: Первая квалификационная категория, приказ от 20.12.2018г.</w:t>
      </w:r>
    </w:p>
    <w:p w:rsidR="00F7191F" w:rsidRPr="00F7191F" w:rsidRDefault="00F7191F" w:rsidP="00F71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 13 лет.</w:t>
      </w:r>
    </w:p>
    <w:p w:rsidR="00F7191F" w:rsidRPr="00F7191F" w:rsidRDefault="00F7191F" w:rsidP="00F71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1F">
        <w:rPr>
          <w:rFonts w:ascii="Times New Roman" w:hAnsi="Times New Roman" w:cs="Times New Roman"/>
          <w:sz w:val="24"/>
          <w:szCs w:val="24"/>
        </w:rPr>
        <w:t>Наставник Сергиевская Лариса Павловна</w:t>
      </w:r>
    </w:p>
    <w:p w:rsidR="00F7191F" w:rsidRPr="00F7191F" w:rsidRDefault="00F7191F" w:rsidP="00F7191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91F">
        <w:rPr>
          <w:rFonts w:ascii="Times New Roman" w:hAnsi="Times New Roman" w:cs="Times New Roman"/>
          <w:sz w:val="24"/>
          <w:szCs w:val="24"/>
        </w:rPr>
        <w:t>Образование:</w:t>
      </w:r>
      <w:r w:rsidRPr="00F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Высшее, Тобольский государственный педагогический институт им. Д.И. Менделеева, г.Тобольск, квалификация «Учитель начальных классов с дополнительной специальностью английский», специальность «Педагогика и методика начального образования» 1997 годв квалификационная категория по должности «учитель», приказ Департамента образования и молодежной политики ХМАО-Югры, от 06.02.2020г. №144</w:t>
      </w:r>
    </w:p>
    <w:p w:rsidR="00F7191F" w:rsidRPr="00F7191F" w:rsidRDefault="00F7191F" w:rsidP="00F71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работы: 25 лет.</w:t>
      </w:r>
    </w:p>
    <w:p w:rsidR="00DA17FF" w:rsidRPr="00F7191F" w:rsidRDefault="00F7191F" w:rsidP="00F7191F">
      <w:pPr>
        <w:contextualSpacing/>
        <w:rPr>
          <w:rFonts w:ascii="Times New Roman" w:hAnsi="Times New Roman" w:cs="Times New Roman"/>
          <w:sz w:val="24"/>
          <w:szCs w:val="24"/>
        </w:rPr>
      </w:pPr>
      <w:r w:rsidRPr="00F7191F">
        <w:rPr>
          <w:rFonts w:ascii="Times New Roman" w:hAnsi="Times New Roman" w:cs="Times New Roman"/>
          <w:sz w:val="24"/>
          <w:szCs w:val="24"/>
        </w:rPr>
        <w:t>Наставляемый Абалмасова Алина Александровна</w:t>
      </w:r>
    </w:p>
    <w:p w:rsidR="00F7191F" w:rsidRPr="00F7191F" w:rsidRDefault="00F7191F" w:rsidP="00F7191F">
      <w:pPr>
        <w:contextualSpacing/>
        <w:rPr>
          <w:rFonts w:ascii="Times New Roman" w:hAnsi="Times New Roman" w:cs="Times New Roman"/>
          <w:sz w:val="24"/>
          <w:szCs w:val="24"/>
        </w:rPr>
      </w:pPr>
      <w:r w:rsidRPr="00F7191F">
        <w:rPr>
          <w:rFonts w:ascii="Times New Roman" w:hAnsi="Times New Roman" w:cs="Times New Roman"/>
          <w:sz w:val="24"/>
          <w:szCs w:val="24"/>
        </w:rPr>
        <w:t>Образование:</w:t>
      </w:r>
      <w:r w:rsidRPr="00F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высшее, ФГБОУ ВО «Адыгейский государственный университет» г.Майкоп, квалификация "Бакалавр", направленность:  «Психология и педагогика начального образования», 2020 год,</w:t>
      </w:r>
    </w:p>
    <w:p w:rsidR="00F7191F" w:rsidRPr="00F7191F" w:rsidRDefault="00F7191F" w:rsidP="00F7191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91F">
        <w:rPr>
          <w:rFonts w:ascii="Times New Roman" w:hAnsi="Times New Roman" w:cs="Times New Roman"/>
          <w:sz w:val="24"/>
          <w:szCs w:val="24"/>
        </w:rPr>
        <w:t>Курсовая подготовка:</w:t>
      </w:r>
      <w:r w:rsidRPr="00F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«Малое инновационное предприятие «Интеллектуальные технологии», программа: «Цифровая экономика для гражданского общества». 2020 год, 26 часов;</w:t>
      </w:r>
    </w:p>
    <w:p w:rsidR="00F7191F" w:rsidRPr="00F7191F" w:rsidRDefault="00F7191F" w:rsidP="00F7191F">
      <w:pPr>
        <w:contextualSpacing/>
        <w:rPr>
          <w:rFonts w:ascii="Times New Roman" w:hAnsi="Times New Roman" w:cs="Times New Roman"/>
          <w:sz w:val="24"/>
          <w:szCs w:val="24"/>
        </w:rPr>
      </w:pPr>
      <w:r w:rsidRPr="00F71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ООО «Центр инновационного образования и воспитания», программа: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</w:t>
      </w:r>
    </w:p>
    <w:p w:rsidR="00F7191F" w:rsidRPr="00F7191F" w:rsidRDefault="00F7191F" w:rsidP="00F7191F">
      <w:pPr>
        <w:contextualSpacing/>
        <w:rPr>
          <w:rFonts w:ascii="Times New Roman" w:hAnsi="Times New Roman" w:cs="Times New Roman"/>
          <w:sz w:val="24"/>
          <w:szCs w:val="24"/>
        </w:rPr>
      </w:pPr>
      <w:r w:rsidRPr="00F7191F">
        <w:rPr>
          <w:rFonts w:ascii="Times New Roman" w:hAnsi="Times New Roman" w:cs="Times New Roman"/>
          <w:sz w:val="24"/>
          <w:szCs w:val="24"/>
        </w:rPr>
        <w:t>Квалификационная категория: нет.</w:t>
      </w:r>
    </w:p>
    <w:p w:rsidR="00F7191F" w:rsidRPr="00F7191F" w:rsidRDefault="00F7191F" w:rsidP="00F7191F">
      <w:pPr>
        <w:contextualSpacing/>
        <w:rPr>
          <w:rFonts w:ascii="Times New Roman" w:hAnsi="Times New Roman" w:cs="Times New Roman"/>
          <w:sz w:val="24"/>
          <w:szCs w:val="24"/>
        </w:rPr>
      </w:pPr>
      <w:r w:rsidRPr="00F7191F">
        <w:rPr>
          <w:rFonts w:ascii="Times New Roman" w:hAnsi="Times New Roman" w:cs="Times New Roman"/>
          <w:sz w:val="24"/>
          <w:szCs w:val="24"/>
        </w:rPr>
        <w:t>Стаж работы: 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91F" w:rsidRDefault="00F7191F" w:rsidP="00D34B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EE" w:rsidRPr="00176965" w:rsidRDefault="00DA17FF" w:rsidP="00D34B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Диагностика затруднений молодого специалиста и выбор форм оказания помощи на основе анализа его потребностей.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Посещение уроков молодого специалиста и организация посещения молодым специалистом уроков опытных коллег.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Планирование и анализ педагогической деятельности.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Помощь молодому специалисту в повышении эффективности организации учебно-воспитательной работы.</w:t>
      </w:r>
    </w:p>
    <w:p w:rsidR="00DA17FF" w:rsidRPr="00176965" w:rsidRDefault="00DA17FF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 xml:space="preserve">Ознакомление с основными направлениями и формами активизации познавательной, научно- исследовательской деятельности </w:t>
      </w:r>
      <w:r w:rsidR="00251D39" w:rsidRPr="00176965">
        <w:rPr>
          <w:rFonts w:ascii="Times New Roman" w:hAnsi="Times New Roman" w:cs="Times New Roman"/>
          <w:sz w:val="24"/>
          <w:szCs w:val="24"/>
        </w:rPr>
        <w:t>учащихся (</w:t>
      </w:r>
      <w:r w:rsidRPr="00176965">
        <w:rPr>
          <w:rFonts w:ascii="Times New Roman" w:hAnsi="Times New Roman" w:cs="Times New Roman"/>
          <w:sz w:val="24"/>
          <w:szCs w:val="24"/>
        </w:rPr>
        <w:t>олимпиады, конкурсы, предметные недели</w:t>
      </w:r>
      <w:r w:rsidR="002862AB" w:rsidRPr="00176965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176965">
        <w:rPr>
          <w:rFonts w:ascii="Times New Roman" w:hAnsi="Times New Roman" w:cs="Times New Roman"/>
          <w:sz w:val="24"/>
          <w:szCs w:val="24"/>
        </w:rPr>
        <w:t>)</w:t>
      </w:r>
      <w:r w:rsidR="002862AB" w:rsidRPr="00176965">
        <w:rPr>
          <w:rFonts w:ascii="Times New Roman" w:hAnsi="Times New Roman" w:cs="Times New Roman"/>
          <w:sz w:val="24"/>
          <w:szCs w:val="24"/>
        </w:rPr>
        <w:t>.</w:t>
      </w:r>
    </w:p>
    <w:p w:rsidR="002862AB" w:rsidRPr="00176965" w:rsidRDefault="002862AB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Привлечение молодого специалиста к участию в работе педагогических сообществ.</w:t>
      </w:r>
    </w:p>
    <w:p w:rsidR="002862AB" w:rsidRPr="00176965" w:rsidRDefault="002862AB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Помощь в организации участия в профессиональных конкурсах для молодых педагогов.</w:t>
      </w:r>
    </w:p>
    <w:p w:rsidR="002862AB" w:rsidRPr="00176965" w:rsidRDefault="002862AB" w:rsidP="00BA7B8F">
      <w:pPr>
        <w:pStyle w:val="a4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Организация мониторинга эффективности деятельности молодого педагога.</w:t>
      </w:r>
    </w:p>
    <w:p w:rsidR="002862AB" w:rsidRPr="00176965" w:rsidRDefault="002862AB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Функции наставника:</w:t>
      </w:r>
    </w:p>
    <w:p w:rsidR="002862AB" w:rsidRPr="00176965" w:rsidRDefault="001C2DD1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п</w:t>
      </w:r>
      <w:r w:rsidR="002862AB" w:rsidRPr="00176965">
        <w:rPr>
          <w:rFonts w:ascii="Times New Roman" w:hAnsi="Times New Roman" w:cs="Times New Roman"/>
          <w:sz w:val="24"/>
          <w:szCs w:val="24"/>
        </w:rPr>
        <w:t>ланирование деятельности молодого специалиста (определяет методику обучения молодого специалиста, вместе с ним формирует план профессионального становления);</w:t>
      </w:r>
    </w:p>
    <w:p w:rsidR="002862AB" w:rsidRPr="00176965" w:rsidRDefault="001C2DD1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к</w:t>
      </w:r>
      <w:r w:rsidR="002862AB" w:rsidRPr="00176965">
        <w:rPr>
          <w:rFonts w:ascii="Times New Roman" w:hAnsi="Times New Roman" w:cs="Times New Roman"/>
          <w:sz w:val="24"/>
          <w:szCs w:val="24"/>
        </w:rPr>
        <w:t>онсультирование наставляемого (знакомит с нормативными документами по организации учебно-воспитательного процесса, с гигиеническими требованиями к условиям обучения, совместно разрабатывают рабочую программу и другие учебно-методические документы);</w:t>
      </w:r>
    </w:p>
    <w:p w:rsidR="002862AB" w:rsidRPr="00176965" w:rsidRDefault="001C2DD1" w:rsidP="00BA7B8F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о</w:t>
      </w:r>
      <w:r w:rsidR="002862AB" w:rsidRPr="00176965">
        <w:rPr>
          <w:rFonts w:ascii="Times New Roman" w:hAnsi="Times New Roman" w:cs="Times New Roman"/>
          <w:sz w:val="24"/>
          <w:szCs w:val="24"/>
        </w:rPr>
        <w:t>казание всесторонней помощи молодому специалисту в решении возникающих в ходе работы проблем;</w:t>
      </w:r>
    </w:p>
    <w:p w:rsidR="002862AB" w:rsidRPr="00E60E9C" w:rsidRDefault="001C2DD1" w:rsidP="00E60E9C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- с</w:t>
      </w:r>
      <w:r w:rsidR="002862AB" w:rsidRPr="00176965">
        <w:rPr>
          <w:rFonts w:ascii="Times New Roman" w:hAnsi="Times New Roman" w:cs="Times New Roman"/>
          <w:sz w:val="24"/>
          <w:szCs w:val="24"/>
        </w:rPr>
        <w:t>овместное посещение занятий опытных педагогов и совместный их анализ.</w:t>
      </w:r>
    </w:p>
    <w:p w:rsidR="002862AB" w:rsidRPr="00176965" w:rsidRDefault="002862AB" w:rsidP="00BA7B8F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Ожидаемые результаты для участников программы</w:t>
      </w:r>
    </w:p>
    <w:p w:rsidR="002862AB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а</w:t>
      </w:r>
      <w:r w:rsidR="002862AB" w:rsidRPr="00176965">
        <w:rPr>
          <w:rFonts w:ascii="Times New Roman" w:hAnsi="Times New Roman" w:cs="Times New Roman"/>
          <w:sz w:val="24"/>
          <w:szCs w:val="24"/>
        </w:rPr>
        <w:t>даптация начинающего педагога и закрепление его в школе;</w:t>
      </w:r>
    </w:p>
    <w:p w:rsidR="002862AB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сформированность практических, индивидуальных, самостоятельных навыков преподавания;</w:t>
      </w:r>
    </w:p>
    <w:p w:rsidR="001C2DD1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молодого педагога в вопросах педагогики и психологии детей;</w:t>
      </w:r>
    </w:p>
    <w:p w:rsidR="001C2DD1" w:rsidRPr="00176965" w:rsidRDefault="001C2DD1" w:rsidP="00BA7B8F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сформирована потребность молодого педагога в постоянном непрерывном совершенствовании качества преподавания (использование новых педагогических технологий, методов);</w:t>
      </w:r>
    </w:p>
    <w:p w:rsidR="001C2DD1" w:rsidRPr="00E60E9C" w:rsidRDefault="001C2DD1" w:rsidP="00E60E9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сформировано устойчивое стремление к развитию творческой и самостоятельной деятельности обучающихся.</w:t>
      </w:r>
    </w:p>
    <w:p w:rsidR="001C2DD1" w:rsidRPr="00176965" w:rsidRDefault="001C2DD1" w:rsidP="00C117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План ме</w:t>
      </w:r>
      <w:r w:rsidR="0002232C">
        <w:rPr>
          <w:rFonts w:ascii="Times New Roman" w:hAnsi="Times New Roman" w:cs="Times New Roman"/>
          <w:b/>
          <w:sz w:val="24"/>
          <w:szCs w:val="24"/>
        </w:rPr>
        <w:t>роприятий наставничества на 2022</w:t>
      </w:r>
      <w:r w:rsidRPr="00176965">
        <w:rPr>
          <w:rFonts w:ascii="Times New Roman" w:hAnsi="Times New Roman" w:cs="Times New Roman"/>
          <w:b/>
          <w:sz w:val="24"/>
          <w:szCs w:val="24"/>
        </w:rPr>
        <w:t>-202</w:t>
      </w:r>
      <w:r w:rsidR="0002232C">
        <w:rPr>
          <w:rFonts w:ascii="Times New Roman" w:hAnsi="Times New Roman" w:cs="Times New Roman"/>
          <w:b/>
          <w:sz w:val="24"/>
          <w:szCs w:val="24"/>
        </w:rPr>
        <w:t>3</w:t>
      </w:r>
      <w:r w:rsidRPr="001769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C2DD1" w:rsidRPr="00176965" w:rsidRDefault="001C2DD1" w:rsidP="002862A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1"/>
        <w:gridCol w:w="1990"/>
        <w:gridCol w:w="2162"/>
        <w:gridCol w:w="2661"/>
      </w:tblGrid>
      <w:tr w:rsidR="00C117D2" w:rsidRPr="00176965" w:rsidTr="00BA7B8F">
        <w:tc>
          <w:tcPr>
            <w:tcW w:w="240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1769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деятельности</w:t>
            </w:r>
          </w:p>
        </w:tc>
        <w:tc>
          <w:tcPr>
            <w:tcW w:w="1990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62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6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117D2" w:rsidRPr="00176965" w:rsidTr="00BA7B8F">
        <w:tc>
          <w:tcPr>
            <w:tcW w:w="240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согласование индивидуальных планов работы наставников и молодых специалистов</w:t>
            </w:r>
          </w:p>
        </w:tc>
        <w:tc>
          <w:tcPr>
            <w:tcW w:w="1990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2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A85F37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План работы наставников и молодых специалистов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Знакомство с сайтом образовательной организации и основными локальными актами, регламентирующими деятельность школы, учителя.</w:t>
            </w: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Куратор, 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Изучение календарного учебного графика, рабочих программ, списком учебников, используемых при реализации образовательных программ в учебном году.</w:t>
            </w:r>
          </w:p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Инструктаж по работе с электронным журналом, электронным ресурсом ГИС «Образование Югры»</w:t>
            </w:r>
          </w:p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календарно-тематического планирования</w:t>
            </w: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посещений уроков молодого специалиста</w:t>
            </w:r>
          </w:p>
        </w:tc>
        <w:tc>
          <w:tcPr>
            <w:tcW w:w="1990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2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922DB2" w:rsidRPr="00176965" w:rsidRDefault="00922DB2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Овладение информацией, необходимой для работы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Изучение  методов и организационных форм обучения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формирование умений и компетентностей, 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содержания, форм и методов работы с родителями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формирование умений и компетентностей, избежание возможных конфликтов с родителями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Выбор приоритетной методической темы для самообразования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анализа урока. Виды анализа.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Индивидуализация и дифференциация в обучении: различия, формы, методы.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66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Методы и приемы развития познавательной мотивации обучающихся.</w:t>
            </w:r>
          </w:p>
        </w:tc>
        <w:tc>
          <w:tcPr>
            <w:tcW w:w="1990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2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внеклассных мероприятий.</w:t>
            </w:r>
          </w:p>
        </w:tc>
        <w:tc>
          <w:tcPr>
            <w:tcW w:w="1990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2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педагогическими технологиями.</w:t>
            </w:r>
          </w:p>
        </w:tc>
        <w:tc>
          <w:tcPr>
            <w:tcW w:w="1990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162" w:type="dxa"/>
          </w:tcPr>
          <w:p w:rsidR="007937EA" w:rsidRPr="00176965" w:rsidRDefault="007937EA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Устранение профессиональных дефицитов</w:t>
            </w:r>
          </w:p>
        </w:tc>
      </w:tr>
      <w:tr w:rsidR="00C117D2" w:rsidRPr="00176965" w:rsidTr="00BA7B8F">
        <w:tc>
          <w:tcPr>
            <w:tcW w:w="240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Посещение рабочих уроков опытных учителей с последующим анализом</w:t>
            </w:r>
          </w:p>
        </w:tc>
        <w:tc>
          <w:tcPr>
            <w:tcW w:w="1990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162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7937EA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Развитие личного, творческого и педагогического потенциалов молодого специалиста.</w:t>
            </w:r>
          </w:p>
        </w:tc>
      </w:tr>
      <w:tr w:rsidR="00C117D2" w:rsidRPr="00176965" w:rsidTr="00BA7B8F">
        <w:tc>
          <w:tcPr>
            <w:tcW w:w="240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1990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2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Развитие личного, творческого и педагогического потенциалов молодого специалиста.</w:t>
            </w:r>
          </w:p>
        </w:tc>
      </w:tr>
      <w:tr w:rsidR="00C117D2" w:rsidRPr="00176965" w:rsidTr="00BA7B8F">
        <w:tc>
          <w:tcPr>
            <w:tcW w:w="240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Выступление молодого специалиста на ШМО по теме самообразование</w:t>
            </w:r>
          </w:p>
        </w:tc>
        <w:tc>
          <w:tcPr>
            <w:tcW w:w="1990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2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Публикации молодого специалиста, опыт первых шагов.</w:t>
            </w:r>
          </w:p>
        </w:tc>
      </w:tr>
      <w:tr w:rsidR="00C117D2" w:rsidRPr="00176965" w:rsidTr="00BA7B8F">
        <w:tc>
          <w:tcPr>
            <w:tcW w:w="240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учебный год (отчет наставника): оценка результатов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программы на участников, планирование мероприятий саморазвития молодого педагога на следующий учебный год). </w:t>
            </w:r>
          </w:p>
        </w:tc>
        <w:tc>
          <w:tcPr>
            <w:tcW w:w="1990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62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Наставник, ШМО</w:t>
            </w:r>
          </w:p>
        </w:tc>
        <w:tc>
          <w:tcPr>
            <w:tcW w:w="2661" w:type="dxa"/>
          </w:tcPr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тестирование, опрос, оценка качества реализации программы наставничества.</w:t>
            </w:r>
          </w:p>
          <w:p w:rsidR="004A2C11" w:rsidRPr="00176965" w:rsidRDefault="004A2C11" w:rsidP="00BA7B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 и оценка влияния программы на всех участников.</w:t>
            </w:r>
          </w:p>
        </w:tc>
      </w:tr>
    </w:tbl>
    <w:p w:rsidR="001C2DD1" w:rsidRPr="00176965" w:rsidRDefault="001C2DD1" w:rsidP="002862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AA44A8" w:rsidRDefault="00AA44A8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006F49" w:rsidRDefault="00006F49" w:rsidP="00AA44A8">
      <w:pPr>
        <w:rPr>
          <w:rFonts w:ascii="Times New Roman" w:hAnsi="Times New Roman" w:cs="Times New Roman"/>
          <w:b/>
          <w:sz w:val="24"/>
          <w:szCs w:val="24"/>
        </w:rPr>
      </w:pPr>
    </w:p>
    <w:p w:rsidR="00E60E9C" w:rsidRDefault="00E60E9C" w:rsidP="00D25F90">
      <w:pPr>
        <w:rPr>
          <w:rFonts w:ascii="Times New Roman" w:hAnsi="Times New Roman" w:cs="Times New Roman"/>
          <w:b/>
          <w:sz w:val="24"/>
          <w:szCs w:val="24"/>
        </w:rPr>
      </w:pPr>
    </w:p>
    <w:p w:rsidR="00D25F90" w:rsidRPr="00D25F90" w:rsidRDefault="00D25F90" w:rsidP="00D25F90">
      <w:pPr>
        <w:rPr>
          <w:rFonts w:ascii="Times New Roman" w:hAnsi="Times New Roman" w:cs="Times New Roman"/>
          <w:b/>
          <w:sz w:val="24"/>
          <w:szCs w:val="24"/>
        </w:rPr>
      </w:pPr>
    </w:p>
    <w:p w:rsidR="00E60E9C" w:rsidRPr="00E60E9C" w:rsidRDefault="00E60E9C" w:rsidP="00E60E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60E9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2DD1" w:rsidRDefault="00031D43" w:rsidP="00031D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65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176965">
        <w:rPr>
          <w:rFonts w:ascii="Times New Roman" w:hAnsi="Times New Roman" w:cs="Times New Roman"/>
          <w:b/>
          <w:sz w:val="24"/>
          <w:szCs w:val="24"/>
        </w:rPr>
        <w:t>овая карта оценки результативности и эффективности реализации персонализированной программы наставничества молодого педагога</w:t>
      </w:r>
    </w:p>
    <w:p w:rsidR="00176965" w:rsidRPr="00176965" w:rsidRDefault="00176965" w:rsidP="00176965">
      <w:pPr>
        <w:pStyle w:val="3f3f3f3f3f3f3f"/>
        <w:spacing w:before="200" w:after="40" w:line="22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  <w:u w:val="single"/>
        </w:rPr>
        <w:t>Направления оценки</w:t>
      </w:r>
      <w:r w:rsidRPr="00176965">
        <w:rPr>
          <w:rFonts w:ascii="Times New Roman" w:hAnsi="Times New Roman" w:cs="Times New Roman"/>
          <w:sz w:val="24"/>
          <w:szCs w:val="24"/>
        </w:rPr>
        <w:t xml:space="preserve"> результативности и эффективности персонализированной программы наставничества:</w:t>
      </w:r>
    </w:p>
    <w:p w:rsidR="00176965" w:rsidRP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965">
        <w:rPr>
          <w:rFonts w:ascii="Times New Roman" w:hAnsi="Times New Roman" w:cs="Times New Roman"/>
          <w:sz w:val="24"/>
          <w:szCs w:val="24"/>
        </w:rPr>
        <w:t>оценка процесса реализации персонализированной программы наставничества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65" w:rsidRP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6965">
        <w:rPr>
          <w:rFonts w:ascii="Times New Roman" w:hAnsi="Times New Roman" w:cs="Times New Roman"/>
          <w:sz w:val="24"/>
          <w:szCs w:val="24"/>
        </w:rPr>
        <w:t>оценка влияния персонализированной программы на профессиональное развитие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965" w:rsidRPr="00176965" w:rsidRDefault="00176965" w:rsidP="00176965">
      <w:pPr>
        <w:pStyle w:val="3f3f3f3f3f3f3f"/>
        <w:spacing w:before="200" w:after="40" w:line="22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76965">
        <w:rPr>
          <w:rFonts w:ascii="Times New Roman" w:hAnsi="Times New Roman" w:cs="Times New Roman"/>
          <w:sz w:val="24"/>
          <w:szCs w:val="24"/>
        </w:rPr>
        <w:t xml:space="preserve"> проведение оценки соответствия персонализированной программы запросам ее участников и планируемым результатам системы наставничества в образовательной организации, выявление степени влияния программы на ее участников </w:t>
      </w:r>
    </w:p>
    <w:p w:rsidR="00176965" w:rsidRPr="00176965" w:rsidRDefault="00176965" w:rsidP="00176965">
      <w:pPr>
        <w:pStyle w:val="3f3f3f3f3f3f3f"/>
        <w:spacing w:before="200" w:after="40" w:line="226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7696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176965" w:rsidRP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76965">
        <w:rPr>
          <w:rFonts w:ascii="Times New Roman" w:hAnsi="Times New Roman" w:cs="Times New Roman"/>
          <w:sz w:val="24"/>
          <w:szCs w:val="24"/>
        </w:rPr>
        <w:t>Сформировать банк оценочных материалов</w:t>
      </w:r>
      <w:r w:rsidR="00301417">
        <w:rPr>
          <w:rFonts w:ascii="Times New Roman" w:hAnsi="Times New Roman" w:cs="Times New Roman"/>
          <w:sz w:val="24"/>
          <w:szCs w:val="24"/>
        </w:rPr>
        <w:t>.</w:t>
      </w:r>
      <w:r w:rsidRPr="0017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65" w:rsidRDefault="00176965" w:rsidP="00176965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2. Спланировать проведение оценочных процедур</w:t>
      </w:r>
      <w:r w:rsidR="00301417">
        <w:rPr>
          <w:rFonts w:ascii="Times New Roman" w:hAnsi="Times New Roman" w:cs="Times New Roman"/>
          <w:sz w:val="24"/>
          <w:szCs w:val="24"/>
        </w:rPr>
        <w:t>.</w:t>
      </w:r>
    </w:p>
    <w:p w:rsidR="00D527EB" w:rsidRPr="00176965" w:rsidRDefault="00D527EB" w:rsidP="00D527EB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3. Сформировать рабочую групп по проведению оценки результативности и эффективности реализации персонализированной программы наставничеств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7EB" w:rsidRPr="00176965" w:rsidRDefault="00D527EB" w:rsidP="00D527EB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4. Провести мониторинговые исследования (опросы, анкетирование,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6965">
        <w:rPr>
          <w:rFonts w:ascii="Times New Roman" w:hAnsi="Times New Roman" w:cs="Times New Roman"/>
          <w:sz w:val="24"/>
          <w:szCs w:val="24"/>
        </w:rPr>
        <w:t>)</w:t>
      </w:r>
    </w:p>
    <w:p w:rsidR="00D527EB" w:rsidRPr="00E60E9C" w:rsidRDefault="00D527EB" w:rsidP="00E60E9C">
      <w:pPr>
        <w:pStyle w:val="3f3f3f3f3f3f3f"/>
        <w:spacing w:before="200" w:after="40" w:line="22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965">
        <w:rPr>
          <w:rFonts w:ascii="Times New Roman" w:hAnsi="Times New Roman" w:cs="Times New Roman"/>
          <w:sz w:val="24"/>
          <w:szCs w:val="24"/>
        </w:rPr>
        <w:t>5. Сбор и обработка информации, подготовка аналитического отчета с рекомендациями для участников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1" w:rightFromText="181" w:vertAnchor="page" w:horzAnchor="margin" w:tblpY="1321"/>
        <w:tblW w:w="9345" w:type="dxa"/>
        <w:tblLayout w:type="fixed"/>
        <w:tblLook w:val="04A0" w:firstRow="1" w:lastRow="0" w:firstColumn="1" w:lastColumn="0" w:noHBand="0" w:noVBand="1"/>
      </w:tblPr>
      <w:tblGrid>
        <w:gridCol w:w="1272"/>
        <w:gridCol w:w="1417"/>
        <w:gridCol w:w="2693"/>
        <w:gridCol w:w="2126"/>
        <w:gridCol w:w="861"/>
        <w:gridCol w:w="976"/>
      </w:tblGrid>
      <w:tr w:rsidR="00D527EB" w:rsidRPr="00176965" w:rsidTr="00E60E9C">
        <w:trPr>
          <w:trHeight w:val="699"/>
        </w:trPr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Объекты мониторинга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Критерии / показатели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Оценка процесса реализации ППН</w:t>
            </w: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Персонализированная программа (ППН)</w:t>
            </w:r>
          </w:p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Направленность ППН на мини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зацию профессиональных дефицитов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Проработанность / качество ППН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Взаимосвязь целей, задач, результатов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Степень реализации ППН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Экспертный лист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Эмоциональная удовлетворенность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наставника от реализации ППН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удовлетворенности наставляемого от реализации ППН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Анкеты для наставника и наставляемого до начала работы по ППН и после (ожиданиях и их удовлетворение)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профессионального развития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Успешное прохождение оценки профессиональных дефицитов на региональном уровне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Примерная анкета для начинающего учителя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Наблюдение с использованием «Программы оценки результативности урока»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Изменение поведения (деятельность педагога – наставляемого)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Количестве мероприятий в которых принял участие молодой педагог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проведенных мероприятий (выступлений) молодым педагогом в профессиональном сообществе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Активность участия в профессиональных конкурсах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публикаций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Отчет ШМО, самоотчет (анализ работы молодого педагога) 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обучающихся</w:t>
            </w:r>
          </w:p>
        </w:tc>
        <w:tc>
          <w:tcPr>
            <w:tcW w:w="2693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br/>
              <w:t>Рост качества знаний</w:t>
            </w:r>
          </w:p>
        </w:tc>
        <w:tc>
          <w:tcPr>
            <w:tcW w:w="212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и итоговой аттестации </w:t>
            </w:r>
          </w:p>
        </w:tc>
        <w:tc>
          <w:tcPr>
            <w:tcW w:w="861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976" w:type="dxa"/>
          </w:tcPr>
          <w:p w:rsidR="00D527EB" w:rsidRPr="00176965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влияния ППН на участников </w:t>
            </w:r>
          </w:p>
        </w:tc>
        <w:tc>
          <w:tcPr>
            <w:tcW w:w="1417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личностных характеристик наставника и наставляемого </w:t>
            </w:r>
          </w:p>
        </w:tc>
        <w:tc>
          <w:tcPr>
            <w:tcW w:w="2693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самооценки наст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вника и наставляемого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сформированности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12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самооценки, основанная на методике Дембо-Рубинштейн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Методика оценки уровня развитости метанавыков</w:t>
            </w:r>
          </w:p>
        </w:tc>
        <w:tc>
          <w:tcPr>
            <w:tcW w:w="861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Психолог</w:t>
            </w:r>
          </w:p>
        </w:tc>
        <w:tc>
          <w:tcPr>
            <w:tcW w:w="97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Мотивированность к саморазвитию</w:t>
            </w:r>
          </w:p>
        </w:tc>
        <w:tc>
          <w:tcPr>
            <w:tcW w:w="2693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>ровень мотивированности и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наставляемого в саморазв</w:t>
            </w:r>
            <w:r w:rsidR="00BA7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тии  </w:t>
            </w:r>
          </w:p>
        </w:tc>
        <w:tc>
          <w:tcPr>
            <w:tcW w:w="212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Опросники (анкеты) на оценку готовности к саморазвитию</w:t>
            </w:r>
          </w:p>
        </w:tc>
        <w:tc>
          <w:tcPr>
            <w:tcW w:w="861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97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27EB" w:rsidRPr="00176965" w:rsidTr="00E60E9C">
        <w:tc>
          <w:tcPr>
            <w:tcW w:w="1272" w:type="dxa"/>
          </w:tcPr>
          <w:p w:rsidR="00D527EB" w:rsidRPr="00176965" w:rsidRDefault="00D527EB" w:rsidP="00E60E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выгорание (наставник и наставляемый)</w:t>
            </w:r>
          </w:p>
        </w:tc>
        <w:tc>
          <w:tcPr>
            <w:tcW w:w="2693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истощение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Деперсонализация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Профессиональная успешность </w:t>
            </w:r>
          </w:p>
        </w:tc>
        <w:tc>
          <w:tcPr>
            <w:tcW w:w="212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Опросник «Профессиональное выгорание» (русскоязычная версия Н. Водопьянова, Е. Старченкова)</w:t>
            </w:r>
          </w:p>
        </w:tc>
        <w:tc>
          <w:tcPr>
            <w:tcW w:w="861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Психолог</w:t>
            </w:r>
          </w:p>
        </w:tc>
        <w:tc>
          <w:tcPr>
            <w:tcW w:w="976" w:type="dxa"/>
          </w:tcPr>
          <w:p w:rsidR="00D527EB" w:rsidRDefault="00D527EB" w:rsidP="00E60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 </w:t>
            </w:r>
          </w:p>
        </w:tc>
      </w:tr>
    </w:tbl>
    <w:p w:rsidR="00C117D2" w:rsidRPr="00C117D2" w:rsidRDefault="00C117D2" w:rsidP="00C117D2"/>
    <w:p w:rsidR="00C117D2" w:rsidRPr="00C117D2" w:rsidRDefault="00C117D2" w:rsidP="00C117D2"/>
    <w:p w:rsidR="00C117D2" w:rsidRDefault="00C117D2" w:rsidP="00C117D2">
      <w:pPr>
        <w:tabs>
          <w:tab w:val="left" w:pos="1777"/>
        </w:tabs>
      </w:pPr>
    </w:p>
    <w:p w:rsidR="00E60E9C" w:rsidRDefault="00E60E9C" w:rsidP="00C117D2">
      <w:pPr>
        <w:tabs>
          <w:tab w:val="left" w:pos="1777"/>
        </w:tabs>
      </w:pPr>
    </w:p>
    <w:p w:rsidR="00E60E9C" w:rsidRDefault="00E60E9C" w:rsidP="00C117D2">
      <w:pPr>
        <w:tabs>
          <w:tab w:val="left" w:pos="1777"/>
        </w:tabs>
      </w:pPr>
    </w:p>
    <w:p w:rsidR="00E60E9C" w:rsidRDefault="00E60E9C" w:rsidP="00C117D2">
      <w:pPr>
        <w:tabs>
          <w:tab w:val="left" w:pos="1777"/>
        </w:tabs>
      </w:pPr>
    </w:p>
    <w:p w:rsidR="00031D43" w:rsidRDefault="00031D43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DB2D4B" w:rsidRPr="00E60E9C" w:rsidRDefault="00DB2D4B" w:rsidP="00E60E9C">
      <w:pPr>
        <w:rPr>
          <w:rFonts w:ascii="Times New Roman" w:hAnsi="Times New Roman" w:cs="Times New Roman"/>
          <w:b/>
          <w:sz w:val="24"/>
          <w:szCs w:val="24"/>
        </w:rPr>
      </w:pPr>
    </w:p>
    <w:p w:rsidR="00301417" w:rsidRPr="00E60E9C" w:rsidRDefault="00301417" w:rsidP="0030141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60E9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0E9C">
        <w:rPr>
          <w:rFonts w:ascii="Times New Roman" w:hAnsi="Times New Roman" w:cs="Times New Roman"/>
          <w:sz w:val="24"/>
          <w:szCs w:val="24"/>
        </w:rPr>
        <w:t>риложение 2</w:t>
      </w:r>
    </w:p>
    <w:p w:rsidR="00301417" w:rsidRDefault="00301417" w:rsidP="003014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Отчетная форма молодого специалиста</w:t>
      </w:r>
    </w:p>
    <w:p w:rsidR="00301417" w:rsidRPr="00C117D2" w:rsidRDefault="00301417" w:rsidP="00C117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7D2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1.1. Курсы повышения квалификации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1.2. Участие в семинарах, конференциях (тема, дата)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1.3. Взаимопосещение уроков (сколько)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1.4. Методические разработки, публикации.</w:t>
      </w:r>
    </w:p>
    <w:p w:rsidR="00301417" w:rsidRPr="00301417" w:rsidRDefault="00301417" w:rsidP="00C117D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 Повышение методических компетентностей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2.1. Открытые уроки (тема, дата)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301417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2.2. Выступления на заседаниях ШМО, Педагогических советах (тема, дата</w:t>
      </w:r>
      <w:r w:rsidR="00C117D2">
        <w:rPr>
          <w:rFonts w:ascii="Times New Roman" w:hAnsi="Times New Roman" w:cs="Times New Roman"/>
          <w:sz w:val="24"/>
          <w:szCs w:val="24"/>
        </w:rPr>
        <w:t>.</w:t>
      </w:r>
      <w:r w:rsidRPr="00301417">
        <w:rPr>
          <w:rFonts w:ascii="Times New Roman" w:hAnsi="Times New Roman" w:cs="Times New Roman"/>
          <w:sz w:val="24"/>
          <w:szCs w:val="24"/>
        </w:rPr>
        <w:t>)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2.3. участие в конкурсах, семинарах, конференциях (тема, дата, результативность)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 Учебная работа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3.1. Успеваемость и качество знаний по классам (в сравнительном анализе по четвертям)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3.2. Работа с одаренными детьми (участие в конкурсах)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3.3. Работа со слабоуспевающими детьми (успеваемость</w:t>
      </w:r>
      <w:r w:rsidR="00C117D2">
        <w:rPr>
          <w:rFonts w:ascii="Times New Roman" w:hAnsi="Times New Roman" w:cs="Times New Roman"/>
          <w:sz w:val="24"/>
          <w:szCs w:val="24"/>
        </w:rPr>
        <w:t>.</w:t>
      </w:r>
      <w:r w:rsidRPr="00301417">
        <w:rPr>
          <w:rFonts w:ascii="Times New Roman" w:hAnsi="Times New Roman" w:cs="Times New Roman"/>
          <w:sz w:val="24"/>
          <w:szCs w:val="24"/>
        </w:rPr>
        <w:t>)</w:t>
      </w:r>
    </w:p>
    <w:p w:rsidR="00301417" w:rsidRPr="00301417" w:rsidRDefault="00301417" w:rsidP="00C117D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 Работа с родителями</w:t>
      </w:r>
    </w:p>
    <w:p w:rsidR="00301417" w:rsidRPr="00301417" w:rsidRDefault="00301417" w:rsidP="00C117D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4.1. Количество родительских собраний (тема, дата)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4.2. Результаты работы с возможными конфликтными ситуациями</w:t>
      </w:r>
      <w:r w:rsidR="00C117D2">
        <w:rPr>
          <w:rFonts w:ascii="Times New Roman" w:hAnsi="Times New Roman" w:cs="Times New Roman"/>
          <w:sz w:val="24"/>
          <w:szCs w:val="24"/>
        </w:rPr>
        <w:t>.</w:t>
      </w:r>
    </w:p>
    <w:p w:rsidR="00301417" w:rsidRPr="00301417" w:rsidRDefault="00301417" w:rsidP="00C117D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01417">
        <w:rPr>
          <w:rFonts w:ascii="Times New Roman" w:hAnsi="Times New Roman" w:cs="Times New Roman"/>
          <w:sz w:val="24"/>
          <w:szCs w:val="24"/>
        </w:rPr>
        <w:t>4.3. Индивидуальные консультации.</w:t>
      </w:r>
    </w:p>
    <w:sectPr w:rsidR="00301417" w:rsidRPr="00301417" w:rsidSect="00D527E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1B" w:rsidRDefault="0047781B" w:rsidP="00C117D2">
      <w:pPr>
        <w:spacing w:after="0" w:line="240" w:lineRule="auto"/>
      </w:pPr>
      <w:r>
        <w:separator/>
      </w:r>
    </w:p>
  </w:endnote>
  <w:endnote w:type="continuationSeparator" w:id="0">
    <w:p w:rsidR="0047781B" w:rsidRDefault="0047781B" w:rsidP="00C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1B" w:rsidRDefault="0047781B" w:rsidP="00C117D2">
      <w:pPr>
        <w:spacing w:after="0" w:line="240" w:lineRule="auto"/>
      </w:pPr>
      <w:r>
        <w:separator/>
      </w:r>
    </w:p>
  </w:footnote>
  <w:footnote w:type="continuationSeparator" w:id="0">
    <w:p w:rsidR="0047781B" w:rsidRDefault="0047781B" w:rsidP="00C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2A2"/>
    <w:multiLevelType w:val="hybridMultilevel"/>
    <w:tmpl w:val="6844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790"/>
    <w:multiLevelType w:val="hybridMultilevel"/>
    <w:tmpl w:val="4D6A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00AE"/>
    <w:multiLevelType w:val="hybridMultilevel"/>
    <w:tmpl w:val="FDA2CC96"/>
    <w:lvl w:ilvl="0" w:tplc="24B2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F4582"/>
    <w:multiLevelType w:val="hybridMultilevel"/>
    <w:tmpl w:val="B7AA8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EE"/>
    <w:rsid w:val="00006F49"/>
    <w:rsid w:val="0002232C"/>
    <w:rsid w:val="00031D43"/>
    <w:rsid w:val="000B50B1"/>
    <w:rsid w:val="00176965"/>
    <w:rsid w:val="001C2DD1"/>
    <w:rsid w:val="001F51FD"/>
    <w:rsid w:val="00251D39"/>
    <w:rsid w:val="002862AB"/>
    <w:rsid w:val="00301417"/>
    <w:rsid w:val="0047781B"/>
    <w:rsid w:val="004A2C11"/>
    <w:rsid w:val="004D34A4"/>
    <w:rsid w:val="004F5CFF"/>
    <w:rsid w:val="00533DEC"/>
    <w:rsid w:val="00580E2E"/>
    <w:rsid w:val="006B11D4"/>
    <w:rsid w:val="007937EA"/>
    <w:rsid w:val="007C2DA3"/>
    <w:rsid w:val="008C27AE"/>
    <w:rsid w:val="00922DB2"/>
    <w:rsid w:val="00A85F37"/>
    <w:rsid w:val="00A901CD"/>
    <w:rsid w:val="00AA44A8"/>
    <w:rsid w:val="00AF692E"/>
    <w:rsid w:val="00BA7B8F"/>
    <w:rsid w:val="00C117D2"/>
    <w:rsid w:val="00C12AB8"/>
    <w:rsid w:val="00D25F90"/>
    <w:rsid w:val="00D34BEE"/>
    <w:rsid w:val="00D527EB"/>
    <w:rsid w:val="00DA17FF"/>
    <w:rsid w:val="00DB2D4B"/>
    <w:rsid w:val="00E60E9C"/>
    <w:rsid w:val="00E62755"/>
    <w:rsid w:val="00F7191F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9946"/>
  <w15:chartTrackingRefBased/>
  <w15:docId w15:val="{050B20C0-0846-4FE3-8866-5ECC3ECD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7FF"/>
    <w:pPr>
      <w:ind w:left="720"/>
      <w:contextualSpacing/>
    </w:pPr>
  </w:style>
  <w:style w:type="paragraph" w:customStyle="1" w:styleId="3f3f3f3f3f3f3f">
    <w:name w:val="О3fб3fы3fч3fн3fы3fй3f"/>
    <w:rsid w:val="00176965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1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7D2"/>
  </w:style>
  <w:style w:type="paragraph" w:styleId="a7">
    <w:name w:val="footer"/>
    <w:basedOn w:val="a"/>
    <w:link w:val="a8"/>
    <w:uiPriority w:val="99"/>
    <w:unhideWhenUsed/>
    <w:rsid w:val="00C1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7D2"/>
  </w:style>
  <w:style w:type="paragraph" w:styleId="a9">
    <w:name w:val="Balloon Text"/>
    <w:basedOn w:val="a"/>
    <w:link w:val="aa"/>
    <w:uiPriority w:val="99"/>
    <w:semiHidden/>
    <w:unhideWhenUsed/>
    <w:rsid w:val="00DB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D4B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F7191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cp:lastPrinted>2023-04-10T08:13:00Z</cp:lastPrinted>
  <dcterms:created xsi:type="dcterms:W3CDTF">2023-04-03T07:05:00Z</dcterms:created>
  <dcterms:modified xsi:type="dcterms:W3CDTF">2023-04-10T08:14:00Z</dcterms:modified>
</cp:coreProperties>
</file>