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EFE6A9B" wp14:editId="514C7B66">
            <wp:simplePos x="0" y="0"/>
            <wp:positionH relativeFrom="page">
              <wp:posOffset>3791585</wp:posOffset>
            </wp:positionH>
            <wp:positionV relativeFrom="page">
              <wp:posOffset>448310</wp:posOffset>
            </wp:positionV>
            <wp:extent cx="516890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 район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Ханты-Мансийский автономный округ – Югра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 Белоярского района «Средняя общеобразовательная школа № 4 г. Белоярский»</w:t>
      </w: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(СОШ № 4 г. Белоярский)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931428" w:rsidRDefault="00931428" w:rsidP="00931428">
      <w:pPr>
        <w:rPr>
          <w:sz w:val="24"/>
          <w:szCs w:val="24"/>
        </w:rPr>
      </w:pPr>
    </w:p>
    <w:p w:rsidR="00931428" w:rsidRPr="008121BE" w:rsidRDefault="0097042F" w:rsidP="00931428">
      <w:pPr>
        <w:tabs>
          <w:tab w:val="left" w:pos="7101"/>
          <w:tab w:val="left" w:pos="7561"/>
        </w:tabs>
        <w:ind w:left="1841"/>
        <w:rPr>
          <w:sz w:val="20"/>
          <w:szCs w:val="20"/>
        </w:rPr>
      </w:pPr>
      <w:r>
        <w:rPr>
          <w:b/>
          <w:sz w:val="24"/>
          <w:szCs w:val="20"/>
        </w:rPr>
        <w:t>11.04</w:t>
      </w:r>
      <w:r w:rsidR="00931428" w:rsidRPr="00F83E1D">
        <w:rPr>
          <w:b/>
          <w:sz w:val="24"/>
          <w:szCs w:val="20"/>
        </w:rPr>
        <w:t>.2024 г</w:t>
      </w:r>
      <w:r w:rsidR="00906CD2">
        <w:rPr>
          <w:b/>
          <w:sz w:val="24"/>
          <w:szCs w:val="20"/>
        </w:rPr>
        <w:t>.</w:t>
      </w:r>
      <w:r w:rsidR="00931428">
        <w:rPr>
          <w:sz w:val="20"/>
          <w:szCs w:val="20"/>
        </w:rPr>
        <w:tab/>
      </w:r>
      <w:r w:rsidR="00931428">
        <w:rPr>
          <w:rFonts w:eastAsia="Times New Roman"/>
          <w:sz w:val="24"/>
          <w:szCs w:val="24"/>
        </w:rPr>
        <w:t>№</w:t>
      </w:r>
      <w:r w:rsidR="00931428">
        <w:rPr>
          <w:sz w:val="20"/>
          <w:szCs w:val="20"/>
        </w:rPr>
        <w:tab/>
      </w:r>
      <w:r>
        <w:rPr>
          <w:b/>
          <w:sz w:val="24"/>
          <w:szCs w:val="20"/>
        </w:rPr>
        <w:t>165</w:t>
      </w:r>
    </w:p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36829</wp:posOffset>
                </wp:positionV>
                <wp:extent cx="1485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6EBA" id="Прямая соединительная линия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60.7pt,2.9pt" to="17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/HTgIAAFg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36829</wp:posOffset>
                </wp:positionV>
                <wp:extent cx="73533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12935" id="Прямая соединительная линия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67.45pt,2.9pt" to="42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" o:allowincell="f" strokeweight=".16931mm"/>
            </w:pict>
          </mc:Fallback>
        </mc:AlternateConten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24636C" w:rsidP="00931428">
      <w:pPr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 проведении </w:t>
      </w:r>
      <w:r w:rsidR="0097042F">
        <w:rPr>
          <w:rFonts w:eastAsia="Times New Roman"/>
          <w:b/>
          <w:bCs/>
          <w:sz w:val="24"/>
          <w:szCs w:val="24"/>
        </w:rPr>
        <w:t>5</w:t>
      </w:r>
      <w:r w:rsidR="00931428">
        <w:rPr>
          <w:rFonts w:eastAsia="Times New Roman"/>
          <w:b/>
          <w:bCs/>
          <w:sz w:val="24"/>
          <w:szCs w:val="24"/>
        </w:rPr>
        <w:t xml:space="preserve"> этапа Всероссийских проверочных работ в 2024 году</w:t>
      </w:r>
    </w:p>
    <w:p w:rsidR="00931428" w:rsidRDefault="00931428" w:rsidP="00931428">
      <w:pPr>
        <w:rPr>
          <w:sz w:val="24"/>
          <w:szCs w:val="24"/>
        </w:rPr>
      </w:pPr>
    </w:p>
    <w:p w:rsidR="00931428" w:rsidRPr="00A46227" w:rsidRDefault="00931428" w:rsidP="00931428">
      <w:pPr>
        <w:tabs>
          <w:tab w:val="left" w:pos="9356"/>
        </w:tabs>
        <w:suppressAutoHyphens/>
        <w:ind w:right="261" w:firstLine="284"/>
        <w:jc w:val="both"/>
        <w:rPr>
          <w:rFonts w:eastAsia="Times New Roman"/>
          <w:sz w:val="24"/>
          <w:szCs w:val="24"/>
        </w:rPr>
      </w:pPr>
      <w:r w:rsidRPr="00A46227">
        <w:rPr>
          <w:rFonts w:eastAsia="Times New Roman"/>
          <w:sz w:val="24"/>
          <w:szCs w:val="24"/>
        </w:rPr>
        <w:t>В соответствии с приказами Федеральной службы по надзору в сфере образования и науки от 21 декабря 2023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Департамента образования и науки Ханты-Мансийского автономного округа - Югры от  15 января 2024 года № 30</w:t>
      </w:r>
      <w:r w:rsidRPr="00A46227">
        <w:rPr>
          <w:rFonts w:eastAsia="Times New Roman"/>
          <w:bCs/>
          <w:sz w:val="24"/>
          <w:szCs w:val="24"/>
        </w:rPr>
        <w:t xml:space="preserve"> </w:t>
      </w:r>
      <w:r w:rsidRPr="00A46227">
        <w:rPr>
          <w:rFonts w:eastAsia="Times New Roman"/>
          <w:sz w:val="24"/>
          <w:szCs w:val="24"/>
        </w:rPr>
        <w:t xml:space="preserve">«О проведении мониторинга качества общего образования в Ханты- Мансийском автономном округе – Югре в 2023-2024 учебном году», </w:t>
      </w:r>
      <w:r>
        <w:rPr>
          <w:rFonts w:eastAsia="Times New Roman"/>
          <w:sz w:val="24"/>
          <w:szCs w:val="24"/>
        </w:rPr>
        <w:t xml:space="preserve"> распоряжением Комитета по образованию администрации Белоярского района от 05 февраля 2024 года №35 «</w:t>
      </w:r>
      <w:r w:rsidRPr="00A46227">
        <w:rPr>
          <w:rFonts w:eastAsia="Times New Roman"/>
          <w:sz w:val="24"/>
          <w:szCs w:val="24"/>
        </w:rPr>
        <w:t>Об утверждении графика проведения Всероссийских проверочных работ</w:t>
      </w:r>
      <w:r w:rsidRPr="00A46227">
        <w:rPr>
          <w:rFonts w:eastAsia="Times New Roman"/>
          <w:bCs/>
          <w:sz w:val="24"/>
          <w:szCs w:val="24"/>
        </w:rPr>
        <w:t xml:space="preserve"> в общеобразовательных учреждениях Белоярского района </w:t>
      </w:r>
      <w:r w:rsidRPr="00A46227">
        <w:rPr>
          <w:rFonts w:eastAsia="Times New Roman"/>
          <w:sz w:val="24"/>
          <w:szCs w:val="24"/>
        </w:rPr>
        <w:t>в 2024 году»</w:t>
      </w:r>
      <w:r>
        <w:rPr>
          <w:rFonts w:eastAsia="Times New Roman"/>
          <w:sz w:val="24"/>
          <w:szCs w:val="24"/>
        </w:rPr>
        <w:t xml:space="preserve">, </w:t>
      </w:r>
      <w:r w:rsidRPr="00A46227">
        <w:rPr>
          <w:rFonts w:eastAsia="Times New Roman"/>
          <w:sz w:val="24"/>
          <w:szCs w:val="24"/>
        </w:rPr>
        <w:t>с целью организованного проведения Всероссийских прове</w:t>
      </w:r>
      <w:r w:rsidR="002A5470">
        <w:rPr>
          <w:rFonts w:eastAsia="Times New Roman"/>
          <w:sz w:val="24"/>
          <w:szCs w:val="24"/>
        </w:rPr>
        <w:t>рочных работ (далее – ВПР) в СОШ №4 г. Белоярский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Pr="00E86E1D" w:rsidRDefault="00931428" w:rsidP="00931428">
      <w:pPr>
        <w:rPr>
          <w:rFonts w:eastAsia="Times New Roman"/>
          <w:b/>
          <w:bCs/>
          <w:sz w:val="24"/>
          <w:szCs w:val="24"/>
        </w:rPr>
      </w:pPr>
      <w:r w:rsidRPr="00E86E1D">
        <w:rPr>
          <w:rFonts w:eastAsia="Times New Roman"/>
          <w:b/>
          <w:bCs/>
          <w:sz w:val="24"/>
          <w:szCs w:val="24"/>
        </w:rPr>
        <w:t>ПРИКАЗЫВАЮ: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в образовательной </w:t>
      </w:r>
      <w:r w:rsidR="00C824D4">
        <w:rPr>
          <w:sz w:val="24"/>
          <w:szCs w:val="24"/>
        </w:rPr>
        <w:t>организ</w:t>
      </w:r>
      <w:r w:rsidR="0024636C">
        <w:rPr>
          <w:sz w:val="24"/>
          <w:szCs w:val="24"/>
        </w:rPr>
        <w:t xml:space="preserve">ации </w:t>
      </w:r>
      <w:r w:rsidR="0097042F">
        <w:rPr>
          <w:sz w:val="24"/>
          <w:szCs w:val="24"/>
        </w:rPr>
        <w:t>5</w:t>
      </w:r>
      <w:r w:rsidR="0024636C">
        <w:rPr>
          <w:sz w:val="24"/>
          <w:szCs w:val="24"/>
        </w:rPr>
        <w:t xml:space="preserve"> этап ВПР в период с </w:t>
      </w:r>
      <w:r w:rsidR="0097042F">
        <w:rPr>
          <w:sz w:val="24"/>
          <w:szCs w:val="24"/>
        </w:rPr>
        <w:t>15 апреля по 19 апреля</w:t>
      </w:r>
      <w:r>
        <w:rPr>
          <w:sz w:val="24"/>
          <w:szCs w:val="24"/>
        </w:rPr>
        <w:t xml:space="preserve"> 2024 года.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организационно – технологическую схему проведения</w:t>
      </w:r>
      <w:r w:rsidRPr="00E86E1D">
        <w:rPr>
          <w:sz w:val="24"/>
          <w:szCs w:val="24"/>
        </w:rPr>
        <w:t xml:space="preserve"> </w:t>
      </w:r>
      <w:r w:rsidR="0097042F">
        <w:rPr>
          <w:sz w:val="24"/>
          <w:szCs w:val="24"/>
        </w:rPr>
        <w:t>5</w:t>
      </w:r>
      <w:r>
        <w:rPr>
          <w:sz w:val="24"/>
          <w:szCs w:val="24"/>
        </w:rPr>
        <w:t xml:space="preserve"> этапа ВПР в 2024 году</w:t>
      </w:r>
      <w:r w:rsidRPr="00E86E1D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к приказу</w:t>
      </w:r>
      <w:r w:rsidRPr="00E86E1D">
        <w:rPr>
          <w:sz w:val="24"/>
          <w:szCs w:val="24"/>
        </w:rPr>
        <w:t>).</w:t>
      </w:r>
    </w:p>
    <w:p w:rsidR="00931428" w:rsidRPr="00E86E1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инструкции для лиц, привлекаемых к</w:t>
      </w:r>
      <w:r w:rsidR="00A53C23">
        <w:rPr>
          <w:sz w:val="24"/>
          <w:szCs w:val="24"/>
        </w:rPr>
        <w:t xml:space="preserve"> процедуре проведения и проверки</w:t>
      </w:r>
      <w:r>
        <w:rPr>
          <w:sz w:val="24"/>
          <w:szCs w:val="24"/>
        </w:rPr>
        <w:t xml:space="preserve"> ВПР (Порядок проведения ВПР).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Назначить ответственным за проведение ВПР в образовательной организации заместителя директора по УВР </w:t>
      </w:r>
      <w:r w:rsidR="0097042F">
        <w:rPr>
          <w:sz w:val="24"/>
          <w:szCs w:val="24"/>
        </w:rPr>
        <w:t>Лотарева Т.Г</w:t>
      </w:r>
      <w:r w:rsidRPr="00E86E1D">
        <w:rPr>
          <w:sz w:val="24"/>
          <w:szCs w:val="24"/>
        </w:rPr>
        <w:t>.</w:t>
      </w:r>
    </w:p>
    <w:p w:rsidR="00931428" w:rsidRPr="00C326A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директора по УВР </w:t>
      </w:r>
      <w:r w:rsidR="0097042F">
        <w:rPr>
          <w:sz w:val="24"/>
          <w:szCs w:val="24"/>
        </w:rPr>
        <w:t>Лотаревой Т.Г</w:t>
      </w:r>
      <w:r>
        <w:rPr>
          <w:sz w:val="24"/>
          <w:szCs w:val="24"/>
        </w:rPr>
        <w:t>.</w:t>
      </w:r>
      <w:r w:rsidRPr="00D20F0B">
        <w:rPr>
          <w:sz w:val="24"/>
        </w:rPr>
        <w:t xml:space="preserve"> </w:t>
      </w:r>
      <w:r w:rsidRPr="008B6E48">
        <w:rPr>
          <w:sz w:val="24"/>
        </w:rPr>
        <w:t xml:space="preserve">обеспечить участие </w:t>
      </w:r>
      <w:r>
        <w:rPr>
          <w:sz w:val="24"/>
        </w:rPr>
        <w:t>об</w:t>
      </w:r>
      <w:r w:rsidRPr="008B6E48">
        <w:rPr>
          <w:sz w:val="24"/>
        </w:rPr>
        <w:t>уча</w:t>
      </w:r>
      <w:r>
        <w:rPr>
          <w:sz w:val="24"/>
        </w:rPr>
        <w:t>ю</w:t>
      </w:r>
      <w:r w:rsidRPr="008B6E48">
        <w:rPr>
          <w:sz w:val="24"/>
        </w:rPr>
        <w:t>щихся</w:t>
      </w:r>
      <w:r>
        <w:rPr>
          <w:sz w:val="24"/>
        </w:rPr>
        <w:t xml:space="preserve">, </w:t>
      </w:r>
      <w:r w:rsidR="002A5470">
        <w:rPr>
          <w:sz w:val="24"/>
        </w:rPr>
        <w:t>педагогических работников СОШ №4 г. Белоярский,</w:t>
      </w:r>
      <w:r>
        <w:rPr>
          <w:sz w:val="24"/>
        </w:rPr>
        <w:t xml:space="preserve"> привлекаемых к</w:t>
      </w:r>
      <w:r w:rsidR="0028779F">
        <w:rPr>
          <w:sz w:val="24"/>
        </w:rPr>
        <w:t xml:space="preserve"> процедуре проведения и проверки</w:t>
      </w:r>
      <w:r>
        <w:rPr>
          <w:sz w:val="24"/>
        </w:rPr>
        <w:t xml:space="preserve"> ВПР,</w:t>
      </w:r>
      <w:r w:rsidRPr="008B6E48">
        <w:rPr>
          <w:sz w:val="24"/>
        </w:rPr>
        <w:t xml:space="preserve"> в оценочных процедурах в соответствии с порядком проведения ВПР в установленные сроки</w:t>
      </w:r>
      <w:r>
        <w:rPr>
          <w:sz w:val="24"/>
        </w:rPr>
        <w:t>.</w:t>
      </w:r>
    </w:p>
    <w:p w:rsidR="00931428" w:rsidRPr="00C326AD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Привлечь в качестве общественного наблюдателя</w:t>
      </w:r>
      <w:r w:rsidR="0028779F">
        <w:rPr>
          <w:sz w:val="24"/>
        </w:rPr>
        <w:t xml:space="preserve"> соблюдения</w:t>
      </w:r>
      <w:r w:rsidR="00931428">
        <w:rPr>
          <w:sz w:val="24"/>
        </w:rPr>
        <w:t xml:space="preserve"> процедур проведения и проверки работ участников ВПР </w:t>
      </w:r>
      <w:r w:rsidR="0097042F">
        <w:rPr>
          <w:sz w:val="24"/>
        </w:rPr>
        <w:t xml:space="preserve">Соловьеву </w:t>
      </w:r>
      <w:proofErr w:type="gramStart"/>
      <w:r w:rsidR="0097042F">
        <w:rPr>
          <w:sz w:val="24"/>
        </w:rPr>
        <w:t>А.П.</w:t>
      </w:r>
      <w:r>
        <w:rPr>
          <w:sz w:val="24"/>
        </w:rPr>
        <w:t>.</w:t>
      </w:r>
      <w:proofErr w:type="gramEnd"/>
    </w:p>
    <w:p w:rsidR="00931428" w:rsidRPr="0028779F" w:rsidRDefault="00931428" w:rsidP="0028779F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Общественн</w:t>
      </w:r>
      <w:r w:rsidR="00A53C23">
        <w:rPr>
          <w:sz w:val="24"/>
        </w:rPr>
        <w:t xml:space="preserve">ому наблюдателю </w:t>
      </w:r>
      <w:r w:rsidR="0097042F">
        <w:rPr>
          <w:sz w:val="24"/>
        </w:rPr>
        <w:t>Соловьевой А.П</w:t>
      </w:r>
      <w:r w:rsidR="00A53C23">
        <w:rPr>
          <w:sz w:val="24"/>
        </w:rPr>
        <w:t>.</w:t>
      </w:r>
      <w:r>
        <w:rPr>
          <w:sz w:val="24"/>
        </w:rPr>
        <w:t xml:space="preserve"> при проведении процедуры </w:t>
      </w:r>
      <w:r w:rsidR="0028779F">
        <w:rPr>
          <w:sz w:val="24"/>
        </w:rPr>
        <w:t>проведения и проверки работ ВПР</w:t>
      </w:r>
      <w:r>
        <w:rPr>
          <w:sz w:val="24"/>
        </w:rPr>
        <w:t xml:space="preserve"> руководствоваться Порядком проведения ВПР, инструкциями для </w:t>
      </w:r>
      <w:r>
        <w:rPr>
          <w:sz w:val="24"/>
        </w:rPr>
        <w:lastRenderedPageBreak/>
        <w:t>общест</w:t>
      </w:r>
      <w:r w:rsidR="0028779F">
        <w:rPr>
          <w:sz w:val="24"/>
        </w:rPr>
        <w:t>венного наблюдателя в аудитории соблюдения</w:t>
      </w:r>
      <w:r w:rsidRPr="0028779F">
        <w:rPr>
          <w:sz w:val="24"/>
        </w:rPr>
        <w:t xml:space="preserve"> процедур проведения и проверки работ участников ВПР.</w:t>
      </w:r>
    </w:p>
    <w:p w:rsidR="00931428" w:rsidRPr="00412936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Членам комиссий по проверке</w:t>
      </w:r>
      <w:r w:rsidR="00931428">
        <w:rPr>
          <w:sz w:val="24"/>
        </w:rPr>
        <w:t xml:space="preserve"> ВПР:</w:t>
      </w:r>
    </w:p>
    <w:p w:rsidR="00931428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</w:rPr>
      </w:pPr>
      <w:r>
        <w:rPr>
          <w:sz w:val="24"/>
        </w:rPr>
        <w:t>осущест</w:t>
      </w:r>
      <w:r w:rsidR="002A5470">
        <w:rPr>
          <w:sz w:val="24"/>
        </w:rPr>
        <w:t>вить проверку работ обучающихся</w:t>
      </w:r>
      <w:r>
        <w:rPr>
          <w:sz w:val="24"/>
        </w:rPr>
        <w:t xml:space="preserve"> в соответствии с инструкцией</w:t>
      </w:r>
      <w:r w:rsidR="002A5470">
        <w:rPr>
          <w:sz w:val="24"/>
        </w:rPr>
        <w:t xml:space="preserve"> для членов комиссии по проверке</w:t>
      </w:r>
      <w:r>
        <w:rPr>
          <w:sz w:val="24"/>
        </w:rPr>
        <w:t xml:space="preserve"> работ участников ВПР и критериями</w:t>
      </w:r>
      <w:r w:rsidR="002A5470">
        <w:rPr>
          <w:sz w:val="24"/>
        </w:rPr>
        <w:t xml:space="preserve"> оценки по предмету</w:t>
      </w:r>
      <w:r w:rsidR="0028779F">
        <w:rPr>
          <w:sz w:val="24"/>
        </w:rPr>
        <w:t xml:space="preserve"> в течение</w:t>
      </w:r>
      <w:r>
        <w:rPr>
          <w:sz w:val="24"/>
        </w:rPr>
        <w:t xml:space="preserve"> 5 (календарных) дней;</w:t>
      </w:r>
    </w:p>
    <w:p w:rsidR="00931428" w:rsidRPr="00C326AD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 xml:space="preserve">по итогам проверки работ предоставить ответственному организатору </w:t>
      </w:r>
      <w:r w:rsidR="0097042F">
        <w:rPr>
          <w:sz w:val="24"/>
        </w:rPr>
        <w:t>Лотаревой Т.Г</w:t>
      </w:r>
      <w:r w:rsidR="002A5470">
        <w:rPr>
          <w:sz w:val="24"/>
        </w:rPr>
        <w:t xml:space="preserve">. </w:t>
      </w:r>
      <w:r>
        <w:rPr>
          <w:sz w:val="24"/>
        </w:rPr>
        <w:t xml:space="preserve">форму сбора результатов. </w:t>
      </w:r>
    </w:p>
    <w:p w:rsidR="00931428" w:rsidRPr="003C6D3F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6"/>
          <w:szCs w:val="26"/>
        </w:rPr>
      </w:pPr>
      <w:r w:rsidRPr="004A094C">
        <w:rPr>
          <w:rFonts w:eastAsia="Times New Roman"/>
          <w:sz w:val="24"/>
          <w:szCs w:val="24"/>
        </w:rPr>
        <w:t xml:space="preserve">Контроль </w:t>
      </w:r>
      <w:r>
        <w:rPr>
          <w:rFonts w:eastAsia="Times New Roman"/>
          <w:sz w:val="24"/>
          <w:szCs w:val="24"/>
        </w:rPr>
        <w:t>исполнения</w:t>
      </w:r>
      <w:r w:rsidRPr="004A094C">
        <w:rPr>
          <w:rFonts w:eastAsia="Times New Roman"/>
          <w:sz w:val="24"/>
          <w:szCs w:val="24"/>
        </w:rPr>
        <w:t xml:space="preserve"> приказа оставляю за собой.</w:t>
      </w:r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jc w:val="center"/>
        <w:rPr>
          <w:rFonts w:eastAsia="Times New Roman"/>
          <w:b/>
          <w:sz w:val="24"/>
          <w:szCs w:val="24"/>
        </w:rPr>
      </w:pPr>
      <w:r w:rsidRPr="004A094C">
        <w:rPr>
          <w:rFonts w:eastAsia="Times New Roman"/>
          <w:b/>
          <w:sz w:val="24"/>
          <w:szCs w:val="24"/>
        </w:rPr>
        <w:t xml:space="preserve">Директор                                      </w:t>
      </w:r>
      <w:r>
        <w:rPr>
          <w:rFonts w:eastAsia="Times New Roman"/>
          <w:b/>
          <w:sz w:val="24"/>
          <w:szCs w:val="24"/>
        </w:rPr>
        <w:t xml:space="preserve">               </w:t>
      </w:r>
      <w:r w:rsidRPr="004A094C">
        <w:rPr>
          <w:rFonts w:eastAsia="Times New Roman"/>
          <w:b/>
          <w:sz w:val="24"/>
          <w:szCs w:val="24"/>
        </w:rPr>
        <w:t xml:space="preserve">                                   </w:t>
      </w:r>
      <w:r>
        <w:rPr>
          <w:rFonts w:eastAsia="Times New Roman"/>
          <w:b/>
          <w:sz w:val="24"/>
          <w:szCs w:val="24"/>
        </w:rPr>
        <w:t xml:space="preserve">                             </w:t>
      </w:r>
      <w:r w:rsidRPr="004A094C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Т.Б. Киселева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8424B4" w:rsidRDefault="00931428" w:rsidP="00931428">
      <w:pPr>
        <w:ind w:left="1"/>
        <w:jc w:val="both"/>
        <w:rPr>
          <w:rFonts w:eastAsia="Times New Roman"/>
          <w:b/>
          <w:sz w:val="20"/>
          <w:szCs w:val="20"/>
        </w:rPr>
      </w:pPr>
      <w:r w:rsidRPr="008424B4">
        <w:rPr>
          <w:rFonts w:eastAsia="Times New Roman"/>
          <w:b/>
          <w:sz w:val="20"/>
          <w:szCs w:val="20"/>
        </w:rPr>
        <w:t>Ознакомлены: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</w:p>
    <w:p w:rsidR="00931428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Дюкова А.С.</w:t>
      </w:r>
    </w:p>
    <w:p w:rsid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Катаева К.В.</w:t>
      </w:r>
    </w:p>
    <w:p w:rsid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Горбова Т.И.</w:t>
      </w:r>
    </w:p>
    <w:p w:rsid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Яркинова К.О.</w:t>
      </w:r>
    </w:p>
    <w:p w:rsid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Никитина О.Н.</w:t>
      </w:r>
    </w:p>
    <w:p w:rsid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Горбова Т.И.</w:t>
      </w:r>
    </w:p>
    <w:p w:rsid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Молданова Ю.А.</w:t>
      </w:r>
    </w:p>
    <w:p w:rsid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Гаценко А.А.</w:t>
      </w:r>
    </w:p>
    <w:p w:rsid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Воронова Т.Н.</w:t>
      </w:r>
    </w:p>
    <w:p w:rsid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Соловьева А.П.</w:t>
      </w:r>
    </w:p>
    <w:p w:rsid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Плотников А.Н.</w:t>
      </w:r>
    </w:p>
    <w:p w:rsid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Амирова</w:t>
      </w:r>
      <w:proofErr w:type="spellEnd"/>
      <w:r>
        <w:rPr>
          <w:rFonts w:eastAsia="Times New Roman"/>
          <w:sz w:val="20"/>
          <w:szCs w:val="20"/>
        </w:rPr>
        <w:t xml:space="preserve"> Ф.Р.</w:t>
      </w:r>
    </w:p>
    <w:p w:rsidR="00E4703E" w:rsidRPr="00E4703E" w:rsidRDefault="00E4703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Лесовая Ю.Н.</w:t>
      </w: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7042F" w:rsidRDefault="0097042F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7042F" w:rsidRDefault="0097042F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Сулейманов А.Ф., </w:t>
      </w:r>
    </w:p>
    <w:p w:rsidR="00931428" w:rsidRDefault="00931428" w:rsidP="00931428">
      <w:pPr>
        <w:jc w:val="both"/>
        <w:rPr>
          <w:sz w:val="20"/>
          <w:szCs w:val="20"/>
        </w:rPr>
      </w:pPr>
      <w:r>
        <w:rPr>
          <w:sz w:val="20"/>
          <w:szCs w:val="20"/>
        </w:rPr>
        <w:t>зам.</w:t>
      </w:r>
      <w:r w:rsidR="00906CD2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директора по УВР</w:t>
      </w:r>
    </w:p>
    <w:p w:rsidR="00931428" w:rsidRDefault="00931428" w:rsidP="00931428">
      <w:pPr>
        <w:jc w:val="both"/>
      </w:pPr>
      <w:r>
        <w:rPr>
          <w:sz w:val="20"/>
          <w:szCs w:val="20"/>
        </w:rPr>
        <w:t>Рассылка: в дело, КО.</w:t>
      </w:r>
    </w:p>
    <w:p w:rsidR="00931428" w:rsidRDefault="00931428" w:rsidP="00931428">
      <w:pPr>
        <w:rPr>
          <w:sz w:val="24"/>
          <w:szCs w:val="24"/>
        </w:rPr>
        <w:sectPr w:rsidR="00931428" w:rsidSect="00931428">
          <w:pgSz w:w="11900" w:h="16841"/>
          <w:pgMar w:top="1440" w:right="701" w:bottom="875" w:left="1440" w:header="0" w:footer="0" w:gutter="0"/>
          <w:cols w:space="0"/>
        </w:sectPr>
      </w:pPr>
    </w:p>
    <w:p w:rsidR="00931428" w:rsidRPr="00931428" w:rsidRDefault="00931428" w:rsidP="00931428">
      <w:pPr>
        <w:ind w:left="-284"/>
        <w:jc w:val="right"/>
        <w:rPr>
          <w:szCs w:val="24"/>
        </w:rPr>
      </w:pPr>
      <w:r w:rsidRPr="00931428">
        <w:rPr>
          <w:szCs w:val="24"/>
        </w:rPr>
        <w:lastRenderedPageBreak/>
        <w:t xml:space="preserve">Приложение </w:t>
      </w:r>
    </w:p>
    <w:p w:rsidR="00931428" w:rsidRPr="00931428" w:rsidRDefault="00931428" w:rsidP="00931428">
      <w:pPr>
        <w:jc w:val="right"/>
        <w:rPr>
          <w:szCs w:val="24"/>
        </w:rPr>
      </w:pPr>
      <w:r w:rsidRPr="00931428">
        <w:rPr>
          <w:szCs w:val="24"/>
        </w:rPr>
        <w:t>к приказу СОШ №4</w:t>
      </w:r>
    </w:p>
    <w:p w:rsidR="00931428" w:rsidRPr="00931428" w:rsidRDefault="0097042F" w:rsidP="00931428">
      <w:pPr>
        <w:jc w:val="right"/>
        <w:rPr>
          <w:szCs w:val="24"/>
        </w:rPr>
      </w:pPr>
      <w:r>
        <w:rPr>
          <w:szCs w:val="24"/>
        </w:rPr>
        <w:t>от 11</w:t>
      </w:r>
      <w:r w:rsidR="0024636C">
        <w:rPr>
          <w:szCs w:val="24"/>
        </w:rPr>
        <w:t>.04</w:t>
      </w:r>
      <w:r w:rsidR="007F7B08">
        <w:rPr>
          <w:szCs w:val="24"/>
        </w:rPr>
        <w:t>.2024 г. №</w:t>
      </w:r>
      <w:r>
        <w:rPr>
          <w:szCs w:val="24"/>
        </w:rPr>
        <w:t>165</w:t>
      </w:r>
      <w:r w:rsidR="007F7B08">
        <w:rPr>
          <w:szCs w:val="24"/>
        </w:rPr>
        <w:t xml:space="preserve"> </w:t>
      </w:r>
    </w:p>
    <w:p w:rsidR="00931428" w:rsidRDefault="00931428" w:rsidP="00931428">
      <w:pPr>
        <w:jc w:val="right"/>
        <w:rPr>
          <w:sz w:val="24"/>
          <w:szCs w:val="24"/>
        </w:rPr>
      </w:pP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4C67">
        <w:rPr>
          <w:b/>
          <w:sz w:val="24"/>
        </w:rPr>
        <w:t xml:space="preserve">Организационно – технологическая схема проведения </w:t>
      </w:r>
      <w:r w:rsidR="00AD3030">
        <w:rPr>
          <w:b/>
          <w:sz w:val="24"/>
        </w:rPr>
        <w:t>5</w:t>
      </w:r>
      <w:r>
        <w:rPr>
          <w:b/>
          <w:sz w:val="24"/>
        </w:rPr>
        <w:t xml:space="preserve"> этапа </w:t>
      </w:r>
      <w:r w:rsidRPr="004A4C67">
        <w:rPr>
          <w:b/>
          <w:sz w:val="24"/>
        </w:rPr>
        <w:t>ВПР в 202</w:t>
      </w:r>
      <w:r>
        <w:rPr>
          <w:b/>
          <w:sz w:val="24"/>
        </w:rPr>
        <w:t>4</w:t>
      </w:r>
      <w:r w:rsidRPr="004A4C67">
        <w:rPr>
          <w:b/>
          <w:sz w:val="24"/>
        </w:rPr>
        <w:t xml:space="preserve"> году</w:t>
      </w:r>
      <w:r w:rsidRPr="004A094C">
        <w:rPr>
          <w:b/>
          <w:sz w:val="24"/>
        </w:rPr>
        <w:t xml:space="preserve"> </w:t>
      </w: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094C">
        <w:rPr>
          <w:b/>
          <w:sz w:val="24"/>
        </w:rPr>
        <w:t>СОШ №4 г. Белоярский</w:t>
      </w:r>
    </w:p>
    <w:p w:rsidR="00931428" w:rsidRPr="00632E3A" w:rsidRDefault="00931428" w:rsidP="00931428">
      <w:pPr>
        <w:pStyle w:val="a6"/>
        <w:ind w:firstLine="0"/>
        <w:jc w:val="center"/>
        <w:rPr>
          <w:sz w:val="24"/>
          <w:lang w:val="en-US"/>
        </w:rPr>
      </w:pPr>
    </w:p>
    <w:tbl>
      <w:tblPr>
        <w:tblStyle w:val="a3"/>
        <w:tblW w:w="15721" w:type="dxa"/>
        <w:tblInd w:w="-431" w:type="dxa"/>
        <w:tblLook w:val="04A0" w:firstRow="1" w:lastRow="0" w:firstColumn="1" w:lastColumn="0" w:noHBand="0" w:noVBand="1"/>
      </w:tblPr>
      <w:tblGrid>
        <w:gridCol w:w="1508"/>
        <w:gridCol w:w="960"/>
        <w:gridCol w:w="1609"/>
        <w:gridCol w:w="918"/>
        <w:gridCol w:w="1782"/>
        <w:gridCol w:w="1698"/>
        <w:gridCol w:w="1865"/>
        <w:gridCol w:w="1871"/>
        <w:gridCol w:w="1845"/>
        <w:gridCol w:w="1665"/>
      </w:tblGrid>
      <w:tr w:rsidR="00931428" w:rsidRPr="0020205B" w:rsidTr="0097042F">
        <w:trPr>
          <w:trHeight w:val="720"/>
        </w:trPr>
        <w:tc>
          <w:tcPr>
            <w:tcW w:w="1508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0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09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18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782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698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865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Общественный наблюдатель</w:t>
            </w:r>
          </w:p>
        </w:tc>
        <w:tc>
          <w:tcPr>
            <w:tcW w:w="1871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1845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Комиссия по проверке</w:t>
            </w:r>
          </w:p>
        </w:tc>
        <w:tc>
          <w:tcPr>
            <w:tcW w:w="1665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Технический специалист</w:t>
            </w:r>
          </w:p>
        </w:tc>
      </w:tr>
      <w:tr w:rsidR="00931428" w:rsidRPr="0020205B" w:rsidTr="0097042F">
        <w:trPr>
          <w:trHeight w:val="600"/>
        </w:trPr>
        <w:tc>
          <w:tcPr>
            <w:tcW w:w="1508" w:type="dxa"/>
            <w:hideMark/>
          </w:tcPr>
          <w:p w:rsidR="00931428" w:rsidRDefault="0097042F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  <w:r w:rsidR="00931428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 w:rsidR="0024636C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  <w:r w:rsidR="00931428">
              <w:rPr>
                <w:rFonts w:eastAsia="Times New Roman"/>
                <w:bCs/>
                <w:color w:val="000000"/>
                <w:sz w:val="20"/>
                <w:szCs w:val="20"/>
              </w:rPr>
              <w:t>.2024 г.</w:t>
            </w:r>
          </w:p>
          <w:p w:rsidR="00931428" w:rsidRPr="008424B4" w:rsidRDefault="0097042F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60" w:type="dxa"/>
            <w:hideMark/>
          </w:tcPr>
          <w:p w:rsidR="00931428" w:rsidRPr="00477699" w:rsidRDefault="0024636C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931428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609" w:type="dxa"/>
            <w:hideMark/>
          </w:tcPr>
          <w:p w:rsidR="00931428" w:rsidRPr="00477699" w:rsidRDefault="0097042F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  <w:hideMark/>
          </w:tcPr>
          <w:p w:rsidR="00931428" w:rsidRPr="00477699" w:rsidRDefault="00931428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782" w:type="dxa"/>
          </w:tcPr>
          <w:p w:rsidR="00931428" w:rsidRPr="00632E3A" w:rsidRDefault="00AD3030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Горбова Т.И.</w:t>
            </w:r>
          </w:p>
        </w:tc>
        <w:tc>
          <w:tcPr>
            <w:tcW w:w="1698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65" w:type="dxa"/>
            <w:hideMark/>
          </w:tcPr>
          <w:p w:rsidR="00931428" w:rsidRPr="00477699" w:rsidRDefault="0097042F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71" w:type="dxa"/>
            <w:hideMark/>
          </w:tcPr>
          <w:p w:rsidR="00931428" w:rsidRPr="00477699" w:rsidRDefault="0097042F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Лотарева Т.Г</w:t>
            </w:r>
            <w:r w:rsidR="00931428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hideMark/>
          </w:tcPr>
          <w:p w:rsidR="00C824D4" w:rsidRDefault="00564AA8" w:rsidP="00C94C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Плотников А.Н.</w:t>
            </w:r>
          </w:p>
          <w:p w:rsidR="00564AA8" w:rsidRPr="00477699" w:rsidRDefault="00564AA8" w:rsidP="00C94C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Воронова Т.Н.</w:t>
            </w:r>
          </w:p>
        </w:tc>
        <w:tc>
          <w:tcPr>
            <w:tcW w:w="1665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7042F" w:rsidRPr="0020205B" w:rsidTr="0097042F">
        <w:trPr>
          <w:trHeight w:val="689"/>
        </w:trPr>
        <w:tc>
          <w:tcPr>
            <w:tcW w:w="1508" w:type="dxa"/>
          </w:tcPr>
          <w:p w:rsidR="0097042F" w:rsidRDefault="0097042F" w:rsidP="0097042F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97042F" w:rsidRPr="008424B4" w:rsidRDefault="0097042F" w:rsidP="0097042F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60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609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782" w:type="dxa"/>
          </w:tcPr>
          <w:p w:rsidR="0097042F" w:rsidRPr="00632E3A" w:rsidRDefault="00AD3030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Яркинова К.О.</w:t>
            </w:r>
          </w:p>
        </w:tc>
        <w:tc>
          <w:tcPr>
            <w:tcW w:w="1698" w:type="dxa"/>
          </w:tcPr>
          <w:p w:rsidR="0097042F" w:rsidRPr="00477699" w:rsidRDefault="00FD1F6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Катаева К.В.</w:t>
            </w:r>
          </w:p>
        </w:tc>
        <w:tc>
          <w:tcPr>
            <w:tcW w:w="1865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71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Лотарева Т.Г.</w:t>
            </w:r>
          </w:p>
        </w:tc>
        <w:tc>
          <w:tcPr>
            <w:tcW w:w="1845" w:type="dxa"/>
          </w:tcPr>
          <w:p w:rsidR="00564AA8" w:rsidRDefault="00564AA8" w:rsidP="00564AA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Плотников А.Н.</w:t>
            </w:r>
          </w:p>
          <w:p w:rsidR="0097042F" w:rsidRPr="00477699" w:rsidRDefault="00564AA8" w:rsidP="00564AA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Воронова Т.Н.</w:t>
            </w:r>
          </w:p>
        </w:tc>
        <w:tc>
          <w:tcPr>
            <w:tcW w:w="1665" w:type="dxa"/>
          </w:tcPr>
          <w:p w:rsidR="0097042F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7042F" w:rsidRPr="0020205B" w:rsidTr="0097042F">
        <w:trPr>
          <w:trHeight w:val="689"/>
        </w:trPr>
        <w:tc>
          <w:tcPr>
            <w:tcW w:w="1508" w:type="dxa"/>
          </w:tcPr>
          <w:p w:rsidR="0097042F" w:rsidRDefault="0097042F" w:rsidP="0097042F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97042F" w:rsidRPr="008424B4" w:rsidRDefault="0097042F" w:rsidP="0097042F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60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609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782" w:type="dxa"/>
          </w:tcPr>
          <w:p w:rsidR="0097042F" w:rsidRPr="00632E3A" w:rsidRDefault="00AD3030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Никитина О.Н.</w:t>
            </w:r>
          </w:p>
        </w:tc>
        <w:tc>
          <w:tcPr>
            <w:tcW w:w="1698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65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71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Лотарева Т.Г.</w:t>
            </w:r>
          </w:p>
        </w:tc>
        <w:tc>
          <w:tcPr>
            <w:tcW w:w="1845" w:type="dxa"/>
          </w:tcPr>
          <w:p w:rsidR="0097042F" w:rsidRDefault="00564AA8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Амирова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Ф.Р.</w:t>
            </w:r>
          </w:p>
          <w:p w:rsidR="00564AA8" w:rsidRPr="00477699" w:rsidRDefault="00FD1F6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Воронова Т.Н.</w:t>
            </w:r>
          </w:p>
        </w:tc>
        <w:tc>
          <w:tcPr>
            <w:tcW w:w="1665" w:type="dxa"/>
          </w:tcPr>
          <w:p w:rsidR="0097042F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7042F" w:rsidTr="0097042F">
        <w:trPr>
          <w:trHeight w:val="689"/>
        </w:trPr>
        <w:tc>
          <w:tcPr>
            <w:tcW w:w="1508" w:type="dxa"/>
          </w:tcPr>
          <w:p w:rsidR="0097042F" w:rsidRDefault="0097042F" w:rsidP="0097042F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97042F" w:rsidRPr="008424B4" w:rsidRDefault="0097042F" w:rsidP="0097042F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60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609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782" w:type="dxa"/>
          </w:tcPr>
          <w:p w:rsidR="0097042F" w:rsidRPr="00632E3A" w:rsidRDefault="00564AA8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Горбова Т.И.</w:t>
            </w:r>
          </w:p>
        </w:tc>
        <w:tc>
          <w:tcPr>
            <w:tcW w:w="1698" w:type="dxa"/>
          </w:tcPr>
          <w:p w:rsidR="0097042F" w:rsidRPr="00477699" w:rsidRDefault="00FD1F6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Катаева К.В.</w:t>
            </w:r>
          </w:p>
        </w:tc>
        <w:tc>
          <w:tcPr>
            <w:tcW w:w="1865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71" w:type="dxa"/>
          </w:tcPr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Лотарева Т.Г.</w:t>
            </w:r>
          </w:p>
        </w:tc>
        <w:tc>
          <w:tcPr>
            <w:tcW w:w="1845" w:type="dxa"/>
          </w:tcPr>
          <w:p w:rsidR="00FD1F6F" w:rsidRDefault="00FD1F6F" w:rsidP="00FD1F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Плотников А.Н.</w:t>
            </w:r>
          </w:p>
          <w:p w:rsidR="0097042F" w:rsidRPr="00477699" w:rsidRDefault="00FD1F6F" w:rsidP="00FD1F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Воронова Т.Н.</w:t>
            </w:r>
          </w:p>
        </w:tc>
        <w:tc>
          <w:tcPr>
            <w:tcW w:w="1665" w:type="dxa"/>
          </w:tcPr>
          <w:p w:rsidR="0097042F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D3030" w:rsidRPr="00477699" w:rsidTr="0097042F">
        <w:trPr>
          <w:trHeight w:val="600"/>
        </w:trPr>
        <w:tc>
          <w:tcPr>
            <w:tcW w:w="1508" w:type="dxa"/>
          </w:tcPr>
          <w:p w:rsidR="00AD3030" w:rsidRDefault="00AD3030" w:rsidP="00AD303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AD3030" w:rsidRPr="008424B4" w:rsidRDefault="00AD3030" w:rsidP="00AD303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960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609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782" w:type="dxa"/>
          </w:tcPr>
          <w:p w:rsidR="00AD3030" w:rsidRPr="00632E3A" w:rsidRDefault="00564AA8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Молданова Ю.А.</w:t>
            </w:r>
          </w:p>
        </w:tc>
        <w:tc>
          <w:tcPr>
            <w:tcW w:w="1698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65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71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Лотарева Т.Г.</w:t>
            </w:r>
          </w:p>
        </w:tc>
        <w:tc>
          <w:tcPr>
            <w:tcW w:w="1845" w:type="dxa"/>
          </w:tcPr>
          <w:p w:rsidR="00FD1F6F" w:rsidRDefault="00FD1F6F" w:rsidP="00FD1F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Плотников А.Н.</w:t>
            </w:r>
          </w:p>
          <w:p w:rsidR="00AD3030" w:rsidRPr="00477699" w:rsidRDefault="00FD1F6F" w:rsidP="00FD1F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Воронова Т.Н.</w:t>
            </w:r>
          </w:p>
        </w:tc>
        <w:tc>
          <w:tcPr>
            <w:tcW w:w="1665" w:type="dxa"/>
          </w:tcPr>
          <w:p w:rsidR="00AD3030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D3030" w:rsidRPr="00477699" w:rsidTr="0097042F">
        <w:trPr>
          <w:trHeight w:val="689"/>
        </w:trPr>
        <w:tc>
          <w:tcPr>
            <w:tcW w:w="1508" w:type="dxa"/>
          </w:tcPr>
          <w:p w:rsidR="00AD3030" w:rsidRDefault="00AD3030" w:rsidP="00AD303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AD3030" w:rsidRPr="008424B4" w:rsidRDefault="00AD3030" w:rsidP="00AD303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960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609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782" w:type="dxa"/>
          </w:tcPr>
          <w:p w:rsidR="00AD3030" w:rsidRPr="00632E3A" w:rsidRDefault="00564AA8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Гаценко А.А.</w:t>
            </w:r>
          </w:p>
        </w:tc>
        <w:tc>
          <w:tcPr>
            <w:tcW w:w="1698" w:type="dxa"/>
          </w:tcPr>
          <w:p w:rsidR="00AD3030" w:rsidRPr="00477699" w:rsidRDefault="00FD1F6F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Катаева К.В.</w:t>
            </w:r>
          </w:p>
        </w:tc>
        <w:tc>
          <w:tcPr>
            <w:tcW w:w="1865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71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Лотарева Т.Г.</w:t>
            </w:r>
          </w:p>
        </w:tc>
        <w:tc>
          <w:tcPr>
            <w:tcW w:w="1845" w:type="dxa"/>
          </w:tcPr>
          <w:p w:rsidR="00FD1F6F" w:rsidRDefault="00FD1F6F" w:rsidP="00FD1F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Амирова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Ф.Р.</w:t>
            </w:r>
          </w:p>
          <w:p w:rsidR="00AD3030" w:rsidRPr="00477699" w:rsidRDefault="00FD1F6F" w:rsidP="00FD1F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Воронова Т.Н.</w:t>
            </w:r>
          </w:p>
        </w:tc>
        <w:tc>
          <w:tcPr>
            <w:tcW w:w="1665" w:type="dxa"/>
          </w:tcPr>
          <w:p w:rsidR="00AD3030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D3030" w:rsidRPr="00477699" w:rsidTr="0097042F">
        <w:trPr>
          <w:trHeight w:val="689"/>
        </w:trPr>
        <w:tc>
          <w:tcPr>
            <w:tcW w:w="1508" w:type="dxa"/>
          </w:tcPr>
          <w:p w:rsidR="00AD3030" w:rsidRDefault="00564AA8" w:rsidP="00AD303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  <w:r w:rsidR="00AD3030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 w:rsidR="00AD3030"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AD3030" w:rsidRPr="008424B4" w:rsidRDefault="00AD3030" w:rsidP="00AD303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60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609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</w:tcPr>
          <w:p w:rsidR="00AD3030" w:rsidRPr="00477699" w:rsidRDefault="00564AA8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AD3030" w:rsidRPr="00477699">
              <w:rPr>
                <w:rFonts w:eastAsia="Times New Roman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1782" w:type="dxa"/>
          </w:tcPr>
          <w:p w:rsidR="00AD3030" w:rsidRPr="00632E3A" w:rsidRDefault="00564AA8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Воронова Т.Н.</w:t>
            </w:r>
          </w:p>
        </w:tc>
        <w:tc>
          <w:tcPr>
            <w:tcW w:w="1698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65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71" w:type="dxa"/>
          </w:tcPr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Лотарева Т.Г.</w:t>
            </w:r>
          </w:p>
        </w:tc>
        <w:tc>
          <w:tcPr>
            <w:tcW w:w="1845" w:type="dxa"/>
          </w:tcPr>
          <w:p w:rsidR="00AD3030" w:rsidRDefault="00FD1F6F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Амирова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Ф.Р.</w:t>
            </w:r>
          </w:p>
          <w:p w:rsidR="00FD1F6F" w:rsidRPr="00477699" w:rsidRDefault="00E4703E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Пло</w:t>
            </w:r>
            <w:r w:rsidR="00FD1F6F">
              <w:rPr>
                <w:rFonts w:eastAsia="Times New Roman"/>
                <w:color w:val="000000"/>
                <w:sz w:val="20"/>
                <w:szCs w:val="20"/>
              </w:rPr>
              <w:t>тников А.Н.</w:t>
            </w:r>
          </w:p>
        </w:tc>
        <w:tc>
          <w:tcPr>
            <w:tcW w:w="1665" w:type="dxa"/>
          </w:tcPr>
          <w:p w:rsidR="00AD3030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AD3030" w:rsidRPr="00477699" w:rsidRDefault="00AD3030" w:rsidP="00AD30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2235F" w:rsidRDefault="0032235F"/>
    <w:sectPr w:rsidR="0032235F" w:rsidSect="00931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6B2"/>
    <w:multiLevelType w:val="multilevel"/>
    <w:tmpl w:val="9FE00204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"/>
      <w:lvlJc w:val="left"/>
      <w:pPr>
        <w:ind w:left="78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D4"/>
    <w:rsid w:val="001D7C42"/>
    <w:rsid w:val="0024636C"/>
    <w:rsid w:val="0028779F"/>
    <w:rsid w:val="002A5470"/>
    <w:rsid w:val="0032235F"/>
    <w:rsid w:val="00564AA8"/>
    <w:rsid w:val="00632E3A"/>
    <w:rsid w:val="00793408"/>
    <w:rsid w:val="007E560A"/>
    <w:rsid w:val="007F7B08"/>
    <w:rsid w:val="008121BE"/>
    <w:rsid w:val="00852951"/>
    <w:rsid w:val="00906CD2"/>
    <w:rsid w:val="00931428"/>
    <w:rsid w:val="0097042F"/>
    <w:rsid w:val="009725CF"/>
    <w:rsid w:val="00A53C23"/>
    <w:rsid w:val="00AD3030"/>
    <w:rsid w:val="00B46FD4"/>
    <w:rsid w:val="00B87573"/>
    <w:rsid w:val="00C76BC7"/>
    <w:rsid w:val="00C824D4"/>
    <w:rsid w:val="00C94CE1"/>
    <w:rsid w:val="00D009CF"/>
    <w:rsid w:val="00E4703E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A140"/>
  <w15:docId w15:val="{9942394B-EA9B-4CD0-98EB-D64D2CC3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31428"/>
    <w:pPr>
      <w:ind w:left="720"/>
      <w:contextualSpacing/>
    </w:pPr>
  </w:style>
  <w:style w:type="paragraph" w:customStyle="1" w:styleId="a6">
    <w:name w:val="Текст документа"/>
    <w:basedOn w:val="a"/>
    <w:rsid w:val="00931428"/>
    <w:pPr>
      <w:ind w:firstLine="567"/>
    </w:pPr>
    <w:rPr>
      <w:rFonts w:eastAsia="Times New Roman"/>
      <w:sz w:val="26"/>
      <w:szCs w:val="24"/>
    </w:rPr>
  </w:style>
  <w:style w:type="character" w:customStyle="1" w:styleId="a5">
    <w:name w:val="Абзац списка Знак"/>
    <w:link w:val="a4"/>
    <w:uiPriority w:val="34"/>
    <w:locked/>
    <w:rsid w:val="00931428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4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4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</dc:creator>
  <cp:lastModifiedBy>Андрей Николаевич</cp:lastModifiedBy>
  <cp:revision>8</cp:revision>
  <cp:lastPrinted>2024-04-12T17:22:00Z</cp:lastPrinted>
  <dcterms:created xsi:type="dcterms:W3CDTF">2024-04-02T02:56:00Z</dcterms:created>
  <dcterms:modified xsi:type="dcterms:W3CDTF">2024-04-12T17:36:00Z</dcterms:modified>
</cp:coreProperties>
</file>