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68" w:rsidRDefault="00145D26" w:rsidP="007B6CF7">
      <w:pPr>
        <w:tabs>
          <w:tab w:val="left" w:pos="9356"/>
        </w:tabs>
        <w:spacing w:line="200" w:lineRule="exact"/>
        <w:ind w:right="26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3791585</wp:posOffset>
            </wp:positionH>
            <wp:positionV relativeFrom="page">
              <wp:posOffset>448310</wp:posOffset>
            </wp:positionV>
            <wp:extent cx="516890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468" w:rsidRDefault="00CB7468" w:rsidP="007B6CF7">
      <w:pPr>
        <w:tabs>
          <w:tab w:val="left" w:pos="9356"/>
        </w:tabs>
        <w:spacing w:line="229" w:lineRule="exact"/>
        <w:ind w:right="261"/>
        <w:rPr>
          <w:sz w:val="24"/>
          <w:szCs w:val="24"/>
        </w:rPr>
      </w:pPr>
    </w:p>
    <w:p w:rsidR="00755A4C" w:rsidRDefault="00755A4C" w:rsidP="007B6CF7">
      <w:pPr>
        <w:tabs>
          <w:tab w:val="left" w:pos="9356"/>
        </w:tabs>
        <w:ind w:right="261"/>
        <w:rPr>
          <w:rFonts w:eastAsia="Times New Roman"/>
          <w:b/>
          <w:bCs/>
          <w:sz w:val="20"/>
          <w:szCs w:val="20"/>
        </w:rPr>
      </w:pPr>
    </w:p>
    <w:p w:rsidR="00755A4C" w:rsidRDefault="00755A4C" w:rsidP="007B6CF7">
      <w:pPr>
        <w:tabs>
          <w:tab w:val="left" w:pos="9356"/>
        </w:tabs>
        <w:ind w:right="261"/>
        <w:rPr>
          <w:rFonts w:eastAsia="Times New Roman"/>
          <w:b/>
          <w:bCs/>
          <w:sz w:val="20"/>
          <w:szCs w:val="20"/>
        </w:rPr>
      </w:pPr>
    </w:p>
    <w:p w:rsidR="00755A4C" w:rsidRDefault="00755A4C" w:rsidP="007B6CF7">
      <w:pPr>
        <w:tabs>
          <w:tab w:val="left" w:pos="9356"/>
        </w:tabs>
        <w:ind w:right="261"/>
        <w:jc w:val="center"/>
        <w:rPr>
          <w:rFonts w:eastAsia="Times New Roman"/>
          <w:b/>
          <w:bCs/>
          <w:sz w:val="20"/>
          <w:szCs w:val="20"/>
        </w:rPr>
      </w:pPr>
    </w:p>
    <w:p w:rsidR="00CB7468" w:rsidRDefault="00145D26" w:rsidP="007B6CF7">
      <w:pPr>
        <w:tabs>
          <w:tab w:val="left" w:pos="9356"/>
        </w:tabs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 район</w:t>
      </w:r>
    </w:p>
    <w:p w:rsidR="00CB7468" w:rsidRDefault="00CB7468" w:rsidP="007B6CF7">
      <w:pPr>
        <w:tabs>
          <w:tab w:val="left" w:pos="9356"/>
        </w:tabs>
        <w:spacing w:line="46" w:lineRule="exact"/>
        <w:ind w:right="261"/>
        <w:rPr>
          <w:sz w:val="24"/>
          <w:szCs w:val="24"/>
        </w:rPr>
      </w:pPr>
    </w:p>
    <w:p w:rsidR="00CB7468" w:rsidRDefault="00145D26" w:rsidP="007B6CF7">
      <w:pPr>
        <w:tabs>
          <w:tab w:val="left" w:pos="9356"/>
        </w:tabs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Ханты-Мансийский автономный округ – Югра</w:t>
      </w:r>
    </w:p>
    <w:p w:rsidR="00CB7468" w:rsidRDefault="00CB7468" w:rsidP="007B6CF7">
      <w:pPr>
        <w:tabs>
          <w:tab w:val="left" w:pos="9356"/>
        </w:tabs>
        <w:spacing w:line="306" w:lineRule="exact"/>
        <w:ind w:right="261"/>
        <w:rPr>
          <w:sz w:val="24"/>
          <w:szCs w:val="24"/>
        </w:rPr>
      </w:pPr>
    </w:p>
    <w:p w:rsidR="00CB7468" w:rsidRDefault="00145D26" w:rsidP="007B6CF7">
      <w:pPr>
        <w:tabs>
          <w:tab w:val="left" w:pos="9356"/>
        </w:tabs>
        <w:spacing w:line="234" w:lineRule="auto"/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автономное общеобразовательное учреждение Белоярского района «Средняя общеобразовательная школа № </w:t>
      </w:r>
      <w:r w:rsidR="00EF2CA0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г. Белоярский»</w:t>
      </w:r>
    </w:p>
    <w:p w:rsidR="00CB7468" w:rsidRDefault="00145D26" w:rsidP="007B6CF7">
      <w:pPr>
        <w:tabs>
          <w:tab w:val="left" w:pos="9356"/>
        </w:tabs>
        <w:spacing w:line="238" w:lineRule="auto"/>
        <w:ind w:right="26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(СОШ № </w:t>
      </w:r>
      <w:r w:rsidR="00EF2CA0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г. Белоярский)</w:t>
      </w:r>
    </w:p>
    <w:p w:rsidR="00CB7468" w:rsidRDefault="00CB7468" w:rsidP="007B6CF7">
      <w:pPr>
        <w:tabs>
          <w:tab w:val="left" w:pos="9356"/>
        </w:tabs>
        <w:spacing w:line="287" w:lineRule="exact"/>
        <w:ind w:right="261"/>
        <w:rPr>
          <w:sz w:val="24"/>
          <w:szCs w:val="24"/>
        </w:rPr>
      </w:pPr>
    </w:p>
    <w:p w:rsidR="00CB7468" w:rsidRDefault="00145D26" w:rsidP="007B6CF7">
      <w:pPr>
        <w:tabs>
          <w:tab w:val="left" w:pos="9356"/>
        </w:tabs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CB7468" w:rsidRDefault="00CB7468" w:rsidP="007B6CF7">
      <w:pPr>
        <w:tabs>
          <w:tab w:val="left" w:pos="9356"/>
        </w:tabs>
        <w:spacing w:line="204" w:lineRule="exact"/>
        <w:ind w:right="261"/>
        <w:rPr>
          <w:sz w:val="24"/>
          <w:szCs w:val="24"/>
        </w:rPr>
      </w:pPr>
    </w:p>
    <w:p w:rsidR="00CB7468" w:rsidRDefault="00A46227" w:rsidP="007B6CF7">
      <w:pPr>
        <w:tabs>
          <w:tab w:val="left" w:pos="7101"/>
          <w:tab w:val="left" w:pos="7561"/>
          <w:tab w:val="left" w:pos="9356"/>
        </w:tabs>
        <w:ind w:left="1841" w:right="2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7B6CF7">
        <w:rPr>
          <w:rFonts w:eastAsia="Times New Roman"/>
          <w:b/>
          <w:bCs/>
          <w:sz w:val="24"/>
          <w:szCs w:val="24"/>
        </w:rPr>
        <w:t>6</w:t>
      </w:r>
      <w:r w:rsidR="00E522B1">
        <w:rPr>
          <w:rFonts w:eastAsia="Times New Roman"/>
          <w:b/>
          <w:bCs/>
          <w:sz w:val="24"/>
          <w:szCs w:val="24"/>
        </w:rPr>
        <w:t>.0</w:t>
      </w:r>
      <w:r>
        <w:rPr>
          <w:rFonts w:eastAsia="Times New Roman"/>
          <w:b/>
          <w:bCs/>
          <w:sz w:val="24"/>
          <w:szCs w:val="24"/>
        </w:rPr>
        <w:t>2</w:t>
      </w:r>
      <w:r w:rsidR="003B57CD">
        <w:rPr>
          <w:rFonts w:eastAsia="Times New Roman"/>
          <w:b/>
          <w:bCs/>
          <w:sz w:val="24"/>
          <w:szCs w:val="24"/>
        </w:rPr>
        <w:t>.202</w:t>
      </w:r>
      <w:r>
        <w:rPr>
          <w:rFonts w:eastAsia="Times New Roman"/>
          <w:b/>
          <w:bCs/>
          <w:sz w:val="24"/>
          <w:szCs w:val="24"/>
        </w:rPr>
        <w:t>4</w:t>
      </w:r>
      <w:r w:rsidR="00145D26">
        <w:rPr>
          <w:sz w:val="20"/>
          <w:szCs w:val="20"/>
        </w:rPr>
        <w:tab/>
      </w:r>
      <w:r w:rsidR="00145D26">
        <w:rPr>
          <w:rFonts w:eastAsia="Times New Roman"/>
          <w:sz w:val="24"/>
          <w:szCs w:val="24"/>
        </w:rPr>
        <w:t>№</w:t>
      </w:r>
      <w:r w:rsidR="007B6CF7">
        <w:rPr>
          <w:rFonts w:eastAsia="Times New Roman"/>
          <w:sz w:val="24"/>
          <w:szCs w:val="24"/>
        </w:rPr>
        <w:t xml:space="preserve">     </w:t>
      </w:r>
      <w:r w:rsidR="007B6CF7" w:rsidRPr="007B6CF7">
        <w:rPr>
          <w:rFonts w:eastAsia="Times New Roman"/>
          <w:b/>
          <w:sz w:val="24"/>
          <w:szCs w:val="24"/>
        </w:rPr>
        <w:t>73</w:t>
      </w:r>
      <w:r w:rsidR="00145D26">
        <w:rPr>
          <w:sz w:val="20"/>
          <w:szCs w:val="20"/>
        </w:rPr>
        <w:tab/>
      </w:r>
      <w:r w:rsidR="00C84994">
        <w:rPr>
          <w:sz w:val="20"/>
          <w:szCs w:val="20"/>
        </w:rPr>
        <w:t xml:space="preserve">    </w:t>
      </w:r>
    </w:p>
    <w:p w:rsidR="00CB7468" w:rsidRDefault="00911BFB" w:rsidP="007B6CF7">
      <w:pPr>
        <w:tabs>
          <w:tab w:val="left" w:pos="9356"/>
        </w:tabs>
        <w:spacing w:line="20" w:lineRule="exact"/>
        <w:ind w:right="26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36830</wp:posOffset>
                </wp:positionV>
                <wp:extent cx="1485900" cy="0"/>
                <wp:effectExtent l="8890" t="8255" r="10160" b="10795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1D6318" id="Shap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0.7pt,2.9pt" to="17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ngEgIAACk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36830</wp:posOffset>
                </wp:positionV>
                <wp:extent cx="735330" cy="0"/>
                <wp:effectExtent l="8890" t="8255" r="8255" b="10795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F333E2" id="Shap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7.45pt,2.9pt" to="42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DEgIAACg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" o:allowincell="f" strokeweight=".16931mm"/>
            </w:pict>
          </mc:Fallback>
        </mc:AlternateContent>
      </w:r>
    </w:p>
    <w:p w:rsidR="00CB7468" w:rsidRDefault="00CB7468" w:rsidP="007B6CF7">
      <w:pPr>
        <w:tabs>
          <w:tab w:val="left" w:pos="9356"/>
        </w:tabs>
        <w:spacing w:line="71" w:lineRule="exact"/>
        <w:ind w:right="261"/>
        <w:rPr>
          <w:sz w:val="24"/>
          <w:szCs w:val="24"/>
        </w:rPr>
      </w:pPr>
    </w:p>
    <w:p w:rsidR="00CB7468" w:rsidRDefault="00145D26" w:rsidP="007B6CF7">
      <w:pPr>
        <w:tabs>
          <w:tab w:val="left" w:pos="9356"/>
        </w:tabs>
        <w:ind w:right="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</w:t>
      </w:r>
    </w:p>
    <w:p w:rsidR="00CB7468" w:rsidRDefault="00CB7468" w:rsidP="007B6CF7">
      <w:pPr>
        <w:tabs>
          <w:tab w:val="left" w:pos="9356"/>
        </w:tabs>
        <w:spacing w:line="258" w:lineRule="exact"/>
        <w:ind w:right="261"/>
        <w:rPr>
          <w:sz w:val="24"/>
          <w:szCs w:val="24"/>
        </w:rPr>
      </w:pPr>
    </w:p>
    <w:p w:rsidR="00CB7468" w:rsidRDefault="00EF2CA0" w:rsidP="007B6CF7">
      <w:pPr>
        <w:tabs>
          <w:tab w:val="left" w:pos="9356"/>
        </w:tabs>
        <w:ind w:left="1" w:right="26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="00A46227">
        <w:rPr>
          <w:rFonts w:eastAsia="Times New Roman"/>
          <w:b/>
          <w:bCs/>
          <w:sz w:val="24"/>
          <w:szCs w:val="24"/>
        </w:rPr>
        <w:t>б организации и</w:t>
      </w:r>
      <w:r w:rsidR="00BF0398">
        <w:rPr>
          <w:rFonts w:eastAsia="Times New Roman"/>
          <w:b/>
          <w:bCs/>
          <w:sz w:val="24"/>
          <w:szCs w:val="24"/>
        </w:rPr>
        <w:t xml:space="preserve"> </w:t>
      </w:r>
      <w:r w:rsidR="00E86E1D">
        <w:rPr>
          <w:rFonts w:eastAsia="Times New Roman"/>
          <w:b/>
          <w:bCs/>
          <w:sz w:val="24"/>
          <w:szCs w:val="24"/>
        </w:rPr>
        <w:t>проведении Всероссийских проверочных работ в 202</w:t>
      </w:r>
      <w:r w:rsidR="00A46227">
        <w:rPr>
          <w:rFonts w:eastAsia="Times New Roman"/>
          <w:b/>
          <w:bCs/>
          <w:sz w:val="24"/>
          <w:szCs w:val="24"/>
        </w:rPr>
        <w:t>4</w:t>
      </w:r>
      <w:r w:rsidR="00E86E1D">
        <w:rPr>
          <w:rFonts w:eastAsia="Times New Roman"/>
          <w:b/>
          <w:bCs/>
          <w:sz w:val="24"/>
          <w:szCs w:val="24"/>
        </w:rPr>
        <w:t xml:space="preserve"> году</w:t>
      </w:r>
    </w:p>
    <w:p w:rsidR="00CB7468" w:rsidRDefault="00CB7468" w:rsidP="007B6CF7">
      <w:pPr>
        <w:tabs>
          <w:tab w:val="left" w:pos="9356"/>
        </w:tabs>
        <w:spacing w:line="173" w:lineRule="exact"/>
        <w:ind w:right="261"/>
        <w:rPr>
          <w:sz w:val="24"/>
          <w:szCs w:val="24"/>
        </w:rPr>
      </w:pPr>
    </w:p>
    <w:p w:rsidR="00A46227" w:rsidRPr="00A46227" w:rsidRDefault="00A46227" w:rsidP="007B6CF7">
      <w:pPr>
        <w:tabs>
          <w:tab w:val="left" w:pos="9356"/>
        </w:tabs>
        <w:suppressAutoHyphens/>
        <w:spacing w:line="276" w:lineRule="auto"/>
        <w:ind w:right="261" w:firstLine="284"/>
        <w:jc w:val="both"/>
        <w:rPr>
          <w:rFonts w:eastAsia="Times New Roman"/>
          <w:sz w:val="24"/>
          <w:szCs w:val="24"/>
        </w:rPr>
      </w:pPr>
      <w:r w:rsidRPr="00A46227">
        <w:rPr>
          <w:rFonts w:eastAsia="Times New Roman"/>
          <w:sz w:val="24"/>
          <w:szCs w:val="24"/>
        </w:rPr>
        <w:t>В соответствии с приказами Федеральной службы по надзору в сфере образования и науки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Департамента образования и науки Ханты-Мансийского автономного округа - Югры от  15 января 2024 года № 30</w:t>
      </w:r>
      <w:r w:rsidRPr="00A46227">
        <w:rPr>
          <w:rFonts w:eastAsia="Times New Roman"/>
          <w:bCs/>
          <w:sz w:val="24"/>
          <w:szCs w:val="24"/>
        </w:rPr>
        <w:t xml:space="preserve"> </w:t>
      </w:r>
      <w:r w:rsidRPr="00A46227">
        <w:rPr>
          <w:rFonts w:eastAsia="Times New Roman"/>
          <w:sz w:val="24"/>
          <w:szCs w:val="24"/>
        </w:rPr>
        <w:t xml:space="preserve">«О проведении мониторинга качества общего образования в Ханты- Мансийском автономном округе – Югре в 2023-2024 учебном году», </w:t>
      </w:r>
      <w:r>
        <w:rPr>
          <w:rFonts w:eastAsia="Times New Roman"/>
          <w:sz w:val="24"/>
          <w:szCs w:val="24"/>
        </w:rPr>
        <w:t xml:space="preserve"> распоряжением Комитета по образованию администрации Белоярского района от 05 февраля 2024 года №35 «</w:t>
      </w:r>
      <w:r w:rsidRPr="00A46227">
        <w:rPr>
          <w:rFonts w:eastAsia="Times New Roman"/>
          <w:sz w:val="24"/>
          <w:szCs w:val="24"/>
        </w:rPr>
        <w:t>Об утверждении графика проведения Всероссийских проверочных работ</w:t>
      </w:r>
      <w:r w:rsidRPr="00A46227">
        <w:rPr>
          <w:rFonts w:eastAsia="Times New Roman"/>
          <w:bCs/>
          <w:sz w:val="24"/>
          <w:szCs w:val="24"/>
        </w:rPr>
        <w:t xml:space="preserve"> в общеобразовательных учреждениях Белоярского района </w:t>
      </w:r>
      <w:r w:rsidRPr="00A46227">
        <w:rPr>
          <w:rFonts w:eastAsia="Times New Roman"/>
          <w:sz w:val="24"/>
          <w:szCs w:val="24"/>
        </w:rPr>
        <w:t>в 2024 году»</w:t>
      </w:r>
      <w:r>
        <w:rPr>
          <w:rFonts w:eastAsia="Times New Roman"/>
          <w:sz w:val="24"/>
          <w:szCs w:val="24"/>
        </w:rPr>
        <w:t xml:space="preserve">, </w:t>
      </w:r>
      <w:r w:rsidRPr="00A46227">
        <w:rPr>
          <w:rFonts w:eastAsia="Times New Roman"/>
          <w:sz w:val="24"/>
          <w:szCs w:val="24"/>
        </w:rPr>
        <w:t xml:space="preserve">с целью организованного проведения Всероссийских проверочных работ (далее – ВПР) в </w:t>
      </w:r>
      <w:r w:rsidR="003E30D8">
        <w:rPr>
          <w:rFonts w:eastAsia="Times New Roman"/>
          <w:sz w:val="24"/>
          <w:szCs w:val="24"/>
        </w:rPr>
        <w:t>СОШ №4 г. Белоярский</w:t>
      </w:r>
    </w:p>
    <w:p w:rsidR="00A46227" w:rsidRDefault="00A46227" w:rsidP="007B6CF7">
      <w:pPr>
        <w:tabs>
          <w:tab w:val="left" w:pos="9356"/>
        </w:tabs>
        <w:suppressAutoHyphens/>
        <w:ind w:right="261" w:firstLine="284"/>
        <w:jc w:val="both"/>
        <w:rPr>
          <w:rFonts w:eastAsia="Times New Roman"/>
          <w:sz w:val="24"/>
          <w:szCs w:val="24"/>
        </w:rPr>
      </w:pPr>
    </w:p>
    <w:p w:rsidR="00CB7468" w:rsidRPr="00E86E1D" w:rsidRDefault="00CB7468" w:rsidP="007B6CF7">
      <w:pPr>
        <w:tabs>
          <w:tab w:val="left" w:pos="9356"/>
        </w:tabs>
        <w:spacing w:line="309" w:lineRule="exact"/>
        <w:ind w:right="261"/>
        <w:rPr>
          <w:sz w:val="24"/>
          <w:szCs w:val="24"/>
        </w:rPr>
      </w:pPr>
    </w:p>
    <w:p w:rsidR="00CB7468" w:rsidRPr="00E86E1D" w:rsidRDefault="00145D26" w:rsidP="007B6CF7">
      <w:pPr>
        <w:tabs>
          <w:tab w:val="left" w:pos="9356"/>
        </w:tabs>
        <w:ind w:right="261"/>
        <w:rPr>
          <w:rFonts w:eastAsia="Times New Roman"/>
          <w:b/>
          <w:bCs/>
          <w:sz w:val="24"/>
          <w:szCs w:val="24"/>
        </w:rPr>
      </w:pPr>
      <w:r w:rsidRPr="00E86E1D">
        <w:rPr>
          <w:rFonts w:eastAsia="Times New Roman"/>
          <w:b/>
          <w:bCs/>
          <w:sz w:val="24"/>
          <w:szCs w:val="24"/>
        </w:rPr>
        <w:t>ПРИКАЗЫВАЮ:</w:t>
      </w:r>
    </w:p>
    <w:p w:rsidR="00755A4C" w:rsidRPr="00E86E1D" w:rsidRDefault="00755A4C" w:rsidP="007B6CF7">
      <w:pPr>
        <w:tabs>
          <w:tab w:val="left" w:pos="9356"/>
        </w:tabs>
        <w:ind w:right="261"/>
        <w:rPr>
          <w:sz w:val="24"/>
          <w:szCs w:val="24"/>
        </w:rPr>
      </w:pPr>
    </w:p>
    <w:p w:rsidR="00E86E1D" w:rsidRPr="00E86E1D" w:rsidRDefault="00E86E1D" w:rsidP="007B6CF7">
      <w:pPr>
        <w:pStyle w:val="a5"/>
        <w:numPr>
          <w:ilvl w:val="0"/>
          <w:numId w:val="6"/>
        </w:numPr>
        <w:tabs>
          <w:tab w:val="left" w:pos="284"/>
          <w:tab w:val="left" w:pos="9356"/>
        </w:tabs>
        <w:spacing w:line="276" w:lineRule="auto"/>
        <w:ind w:left="0" w:right="261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Утвердить график проведения ВПР (приложение </w:t>
      </w:r>
      <w:r w:rsidR="00523C6C">
        <w:rPr>
          <w:sz w:val="24"/>
          <w:szCs w:val="24"/>
        </w:rPr>
        <w:t>к приказу</w:t>
      </w:r>
      <w:r w:rsidR="004B3EA3">
        <w:rPr>
          <w:sz w:val="24"/>
          <w:szCs w:val="24"/>
        </w:rPr>
        <w:t xml:space="preserve"> №1</w:t>
      </w:r>
      <w:r w:rsidRPr="00E86E1D">
        <w:rPr>
          <w:sz w:val="24"/>
          <w:szCs w:val="24"/>
        </w:rPr>
        <w:t>).</w:t>
      </w:r>
    </w:p>
    <w:p w:rsidR="00A46227" w:rsidRDefault="003C6D3F" w:rsidP="007B6CF7">
      <w:pPr>
        <w:pStyle w:val="a5"/>
        <w:numPr>
          <w:ilvl w:val="0"/>
          <w:numId w:val="6"/>
        </w:numPr>
        <w:tabs>
          <w:tab w:val="left" w:pos="284"/>
          <w:tab w:val="left" w:pos="9356"/>
        </w:tabs>
        <w:spacing w:line="276" w:lineRule="auto"/>
        <w:ind w:left="0" w:right="261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>Назначить ответственным</w:t>
      </w:r>
      <w:r w:rsidR="00A46227">
        <w:rPr>
          <w:sz w:val="24"/>
          <w:szCs w:val="24"/>
        </w:rPr>
        <w:t>и</w:t>
      </w:r>
      <w:r w:rsidR="00911BFB" w:rsidRPr="00E86E1D">
        <w:rPr>
          <w:sz w:val="24"/>
          <w:szCs w:val="24"/>
        </w:rPr>
        <w:t xml:space="preserve"> за</w:t>
      </w:r>
      <w:r w:rsidR="00E86E1D" w:rsidRPr="00E86E1D">
        <w:rPr>
          <w:sz w:val="24"/>
          <w:szCs w:val="24"/>
        </w:rPr>
        <w:t xml:space="preserve"> проведение ВПР в образовательной организации</w:t>
      </w:r>
      <w:r w:rsidR="00A46227">
        <w:rPr>
          <w:sz w:val="24"/>
          <w:szCs w:val="24"/>
        </w:rPr>
        <w:t>:</w:t>
      </w:r>
    </w:p>
    <w:p w:rsidR="00E86E1D" w:rsidRDefault="00BB6901" w:rsidP="007B6CF7">
      <w:pPr>
        <w:pStyle w:val="a5"/>
        <w:tabs>
          <w:tab w:val="left" w:pos="284"/>
          <w:tab w:val="left" w:pos="9356"/>
        </w:tabs>
        <w:spacing w:line="276" w:lineRule="auto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6227">
        <w:rPr>
          <w:sz w:val="24"/>
          <w:szCs w:val="24"/>
        </w:rPr>
        <w:t xml:space="preserve">на уровне начального общего образования – Лотареву Т.Г., </w:t>
      </w:r>
      <w:r w:rsidR="00911BFB" w:rsidRPr="00E86E1D">
        <w:rPr>
          <w:sz w:val="24"/>
          <w:szCs w:val="24"/>
        </w:rPr>
        <w:t>заместител</w:t>
      </w:r>
      <w:r w:rsidR="00E86E1D" w:rsidRPr="00E86E1D">
        <w:rPr>
          <w:sz w:val="24"/>
          <w:szCs w:val="24"/>
        </w:rPr>
        <w:t xml:space="preserve">я директора по </w:t>
      </w:r>
      <w:r w:rsidR="003C5555">
        <w:rPr>
          <w:sz w:val="24"/>
          <w:szCs w:val="24"/>
        </w:rPr>
        <w:t>УВР;</w:t>
      </w:r>
    </w:p>
    <w:p w:rsidR="003C5555" w:rsidRPr="00E86E1D" w:rsidRDefault="00BB6901" w:rsidP="007B6CF7">
      <w:pPr>
        <w:pStyle w:val="a5"/>
        <w:tabs>
          <w:tab w:val="left" w:pos="284"/>
          <w:tab w:val="left" w:pos="9356"/>
        </w:tabs>
        <w:spacing w:line="276" w:lineRule="auto"/>
        <w:ind w:left="0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5555">
        <w:rPr>
          <w:sz w:val="24"/>
          <w:szCs w:val="24"/>
        </w:rPr>
        <w:t>на уровне основного и среднего общего образования – Сулейманова А.Ф., заместителя директора по УВР.</w:t>
      </w:r>
    </w:p>
    <w:p w:rsidR="0066729F" w:rsidRPr="00523C6C" w:rsidRDefault="00C84994" w:rsidP="007B6CF7">
      <w:pPr>
        <w:pStyle w:val="a5"/>
        <w:numPr>
          <w:ilvl w:val="0"/>
          <w:numId w:val="6"/>
        </w:numPr>
        <w:tabs>
          <w:tab w:val="left" w:pos="284"/>
          <w:tab w:val="left" w:pos="9356"/>
        </w:tabs>
        <w:spacing w:line="276" w:lineRule="auto"/>
        <w:ind w:left="0" w:right="261" w:firstLine="0"/>
        <w:jc w:val="both"/>
        <w:rPr>
          <w:sz w:val="24"/>
          <w:szCs w:val="24"/>
        </w:rPr>
      </w:pPr>
      <w:r w:rsidRPr="00523C6C">
        <w:rPr>
          <w:sz w:val="24"/>
          <w:szCs w:val="24"/>
        </w:rPr>
        <w:t xml:space="preserve"> </w:t>
      </w:r>
      <w:r w:rsidR="0066729F" w:rsidRPr="00523C6C">
        <w:rPr>
          <w:sz w:val="24"/>
          <w:szCs w:val="24"/>
        </w:rPr>
        <w:t>Заместител</w:t>
      </w:r>
      <w:r w:rsidR="003C5555">
        <w:rPr>
          <w:sz w:val="24"/>
          <w:szCs w:val="24"/>
        </w:rPr>
        <w:t>я</w:t>
      </w:r>
      <w:r w:rsidR="004B3EA3">
        <w:rPr>
          <w:sz w:val="24"/>
          <w:szCs w:val="24"/>
        </w:rPr>
        <w:t>м</w:t>
      </w:r>
      <w:r w:rsidR="0066729F" w:rsidRPr="00523C6C">
        <w:rPr>
          <w:sz w:val="24"/>
          <w:szCs w:val="24"/>
        </w:rPr>
        <w:t xml:space="preserve"> директора по</w:t>
      </w:r>
      <w:r w:rsidR="00E86E1D" w:rsidRPr="00523C6C">
        <w:rPr>
          <w:sz w:val="24"/>
          <w:szCs w:val="24"/>
        </w:rPr>
        <w:t xml:space="preserve"> </w:t>
      </w:r>
      <w:r w:rsidR="0066729F" w:rsidRPr="00523C6C">
        <w:rPr>
          <w:sz w:val="24"/>
          <w:szCs w:val="24"/>
        </w:rPr>
        <w:t>УВР</w:t>
      </w:r>
      <w:r w:rsidR="00E86E1D" w:rsidRPr="00523C6C">
        <w:rPr>
          <w:sz w:val="24"/>
          <w:szCs w:val="24"/>
        </w:rPr>
        <w:t xml:space="preserve"> </w:t>
      </w:r>
      <w:r w:rsidR="003C5555">
        <w:rPr>
          <w:sz w:val="24"/>
          <w:szCs w:val="24"/>
        </w:rPr>
        <w:t>Лотаревой Т.Г, Сулейманову А.Ф.:</w:t>
      </w:r>
    </w:p>
    <w:p w:rsidR="004A094C" w:rsidRDefault="00E86E1D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 w:rsidRPr="008B6E48">
        <w:rPr>
          <w:sz w:val="24"/>
        </w:rPr>
        <w:t xml:space="preserve">1) обеспечить участие </w:t>
      </w:r>
      <w:r w:rsidR="00523C6C">
        <w:rPr>
          <w:sz w:val="24"/>
        </w:rPr>
        <w:t>обу</w:t>
      </w:r>
      <w:r w:rsidRPr="008B6E48">
        <w:rPr>
          <w:sz w:val="24"/>
        </w:rPr>
        <w:t>ча</w:t>
      </w:r>
      <w:r w:rsidR="00523C6C">
        <w:rPr>
          <w:sz w:val="24"/>
        </w:rPr>
        <w:t>ю</w:t>
      </w:r>
      <w:r w:rsidRPr="008B6E48">
        <w:rPr>
          <w:sz w:val="24"/>
        </w:rPr>
        <w:t>щихся общеобразовательно</w:t>
      </w:r>
      <w:r w:rsidR="004A094C">
        <w:rPr>
          <w:sz w:val="24"/>
        </w:rPr>
        <w:t>й</w:t>
      </w:r>
      <w:r w:rsidRPr="008B6E48">
        <w:rPr>
          <w:sz w:val="24"/>
        </w:rPr>
        <w:t xml:space="preserve"> </w:t>
      </w:r>
      <w:r w:rsidR="004A094C">
        <w:rPr>
          <w:sz w:val="24"/>
        </w:rPr>
        <w:t xml:space="preserve">организации </w:t>
      </w:r>
      <w:r w:rsidRPr="008B6E48">
        <w:rPr>
          <w:sz w:val="24"/>
        </w:rPr>
        <w:t>в оценочных процедурах в соответствии с порядком проведения ВПР в установленные сроки;</w:t>
      </w:r>
    </w:p>
    <w:p w:rsidR="00E86E1D" w:rsidRPr="008B6E48" w:rsidRDefault="00523C6C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 xml:space="preserve">2) создать в </w:t>
      </w:r>
      <w:r w:rsidR="00E86E1D" w:rsidRPr="008B6E48">
        <w:rPr>
          <w:sz w:val="24"/>
        </w:rPr>
        <w:t>образовательно</w:t>
      </w:r>
      <w:r w:rsidR="00D75042">
        <w:rPr>
          <w:sz w:val="24"/>
        </w:rPr>
        <w:t>й</w:t>
      </w:r>
      <w:r w:rsidR="00E86E1D" w:rsidRPr="008B6E48">
        <w:rPr>
          <w:sz w:val="24"/>
        </w:rPr>
        <w:t xml:space="preserve"> </w:t>
      </w:r>
      <w:r w:rsidR="00D75042">
        <w:rPr>
          <w:sz w:val="24"/>
        </w:rPr>
        <w:t>организации</w:t>
      </w:r>
      <w:r w:rsidR="00E86E1D" w:rsidRPr="008B6E48">
        <w:rPr>
          <w:sz w:val="24"/>
        </w:rPr>
        <w:t xml:space="preserve"> условия для проведения ВПР;</w:t>
      </w:r>
    </w:p>
    <w:p w:rsidR="004A094C" w:rsidRDefault="00E86E1D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 w:rsidRPr="008B6E48">
        <w:rPr>
          <w:sz w:val="24"/>
        </w:rPr>
        <w:t>3) обеспечить контроль за своевременным заполнением электронных форм сбора результатов и их загрузку на ФИС ОКО;</w:t>
      </w:r>
    </w:p>
    <w:p w:rsidR="00E86E1D" w:rsidRPr="008B6E48" w:rsidRDefault="003C5555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>4</w:t>
      </w:r>
      <w:r w:rsidR="00E86E1D" w:rsidRPr="008B6E48">
        <w:rPr>
          <w:sz w:val="24"/>
        </w:rPr>
        <w:t>) обеспечить соблюдение условий конфиденциальности и информационной безопасности на всех этапах проведения ВПР;</w:t>
      </w:r>
    </w:p>
    <w:p w:rsidR="00E86E1D" w:rsidRPr="008B6E48" w:rsidRDefault="003C5555" w:rsidP="007B6CF7">
      <w:pPr>
        <w:pStyle w:val="a6"/>
        <w:tabs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>5</w:t>
      </w:r>
      <w:r w:rsidR="00E86E1D" w:rsidRPr="008B6E48">
        <w:rPr>
          <w:sz w:val="24"/>
        </w:rPr>
        <w:t>) обеспечить объективность проведения оценивания ВПР;</w:t>
      </w:r>
    </w:p>
    <w:p w:rsidR="00E86E1D" w:rsidRPr="008B6E48" w:rsidRDefault="003C5555" w:rsidP="007B6CF7">
      <w:pPr>
        <w:pStyle w:val="a6"/>
        <w:tabs>
          <w:tab w:val="left" w:pos="993"/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lastRenderedPageBreak/>
        <w:t>6</w:t>
      </w:r>
      <w:r w:rsidR="00E86E1D" w:rsidRPr="008B6E48">
        <w:rPr>
          <w:sz w:val="24"/>
        </w:rPr>
        <w:t>) обеспечить проведение инструктажа с работниками, в том числе общественными наблюдателями, задействованными в проведении и оценивании работ участников ВПР;</w:t>
      </w:r>
    </w:p>
    <w:p w:rsidR="004B3EA3" w:rsidRDefault="003C5555" w:rsidP="007B6CF7">
      <w:pPr>
        <w:pStyle w:val="a6"/>
        <w:tabs>
          <w:tab w:val="left" w:pos="993"/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>7</w:t>
      </w:r>
      <w:r w:rsidR="00E86E1D" w:rsidRPr="001F6487">
        <w:rPr>
          <w:sz w:val="24"/>
        </w:rPr>
        <w:t xml:space="preserve">) </w:t>
      </w:r>
      <w:r w:rsidR="004B3EA3">
        <w:rPr>
          <w:sz w:val="24"/>
        </w:rPr>
        <w:t xml:space="preserve">обеспечить </w:t>
      </w:r>
      <w:r w:rsidR="003E30D8">
        <w:rPr>
          <w:sz w:val="24"/>
        </w:rPr>
        <w:t xml:space="preserve">участие педагогических работников школы, привлеченных в качестве членов муниципальной предметной комиссии, </w:t>
      </w:r>
      <w:r w:rsidR="004B3EA3">
        <w:rPr>
          <w:sz w:val="24"/>
        </w:rPr>
        <w:t>в проверке работ участников</w:t>
      </w:r>
      <w:r w:rsidR="004B3EA3" w:rsidRPr="004B3EA3">
        <w:rPr>
          <w:sz w:val="24"/>
        </w:rPr>
        <w:t xml:space="preserve"> ВПР по учебным предметам «Русский язык» и «Математика»</w:t>
      </w:r>
      <w:r w:rsidR="004B3EA3">
        <w:rPr>
          <w:sz w:val="24"/>
        </w:rPr>
        <w:t xml:space="preserve"> в 4-5 классах в соответствии с утвержденным графиком (приложение №2);</w:t>
      </w:r>
    </w:p>
    <w:p w:rsidR="001E67FC" w:rsidRPr="001F6487" w:rsidRDefault="004B3EA3" w:rsidP="007B6CF7">
      <w:pPr>
        <w:pStyle w:val="a6"/>
        <w:tabs>
          <w:tab w:val="left" w:pos="993"/>
          <w:tab w:val="left" w:pos="9356"/>
        </w:tabs>
        <w:spacing w:line="276" w:lineRule="auto"/>
        <w:ind w:right="261" w:firstLine="0"/>
        <w:jc w:val="both"/>
        <w:rPr>
          <w:sz w:val="24"/>
        </w:rPr>
      </w:pPr>
      <w:r>
        <w:rPr>
          <w:sz w:val="24"/>
        </w:rPr>
        <w:t xml:space="preserve">8) </w:t>
      </w:r>
      <w:r w:rsidR="00E86E1D" w:rsidRPr="001F6487">
        <w:rPr>
          <w:sz w:val="24"/>
        </w:rPr>
        <w:t>направлять муниципальным координаторам информацию о результатах проведения ВПР в течение 10 рабочих дней с момента получения результатов.</w:t>
      </w:r>
    </w:p>
    <w:p w:rsidR="00CB7468" w:rsidRPr="003C6D3F" w:rsidRDefault="00145D26" w:rsidP="007B6CF7">
      <w:pPr>
        <w:pStyle w:val="a5"/>
        <w:numPr>
          <w:ilvl w:val="0"/>
          <w:numId w:val="6"/>
        </w:numPr>
        <w:tabs>
          <w:tab w:val="left" w:pos="284"/>
          <w:tab w:val="left" w:pos="9356"/>
        </w:tabs>
        <w:spacing w:line="276" w:lineRule="auto"/>
        <w:ind w:left="0" w:right="261" w:firstLine="0"/>
        <w:jc w:val="both"/>
        <w:rPr>
          <w:sz w:val="26"/>
          <w:szCs w:val="26"/>
        </w:rPr>
      </w:pPr>
      <w:r w:rsidRPr="004A094C">
        <w:rPr>
          <w:rFonts w:eastAsia="Times New Roman"/>
          <w:sz w:val="24"/>
          <w:szCs w:val="24"/>
        </w:rPr>
        <w:t>Контроль за исполнением приказа оставляю за собой.</w:t>
      </w:r>
    </w:p>
    <w:p w:rsidR="004A094C" w:rsidRPr="004A094C" w:rsidRDefault="004A094C" w:rsidP="007B6CF7">
      <w:pPr>
        <w:tabs>
          <w:tab w:val="left" w:pos="481"/>
          <w:tab w:val="left" w:pos="9356"/>
        </w:tabs>
        <w:ind w:right="261"/>
        <w:rPr>
          <w:rFonts w:eastAsia="Times New Roman"/>
          <w:sz w:val="24"/>
          <w:szCs w:val="24"/>
        </w:rPr>
      </w:pPr>
    </w:p>
    <w:p w:rsidR="00755A4C" w:rsidRPr="004A094C" w:rsidRDefault="00755A4C" w:rsidP="007B6CF7">
      <w:pPr>
        <w:tabs>
          <w:tab w:val="left" w:pos="421"/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4A094C">
        <w:rPr>
          <w:rFonts w:eastAsia="Times New Roman"/>
          <w:b/>
          <w:sz w:val="24"/>
          <w:szCs w:val="24"/>
        </w:rPr>
        <w:t xml:space="preserve">Директор                                           </w:t>
      </w:r>
      <w:r w:rsidR="004A094C">
        <w:rPr>
          <w:rFonts w:eastAsia="Times New Roman"/>
          <w:b/>
          <w:sz w:val="24"/>
          <w:szCs w:val="24"/>
        </w:rPr>
        <w:t xml:space="preserve">              </w:t>
      </w:r>
      <w:r w:rsidRPr="004A094C">
        <w:rPr>
          <w:rFonts w:eastAsia="Times New Roman"/>
          <w:b/>
          <w:sz w:val="24"/>
          <w:szCs w:val="24"/>
        </w:rPr>
        <w:t xml:space="preserve">                                </w:t>
      </w:r>
      <w:r w:rsidR="001E67FC">
        <w:rPr>
          <w:rFonts w:eastAsia="Times New Roman"/>
          <w:b/>
          <w:sz w:val="24"/>
          <w:szCs w:val="24"/>
        </w:rPr>
        <w:t xml:space="preserve">                       Т.Б.Киселева</w:t>
      </w:r>
    </w:p>
    <w:p w:rsidR="00ED34C6" w:rsidRDefault="00ED34C6" w:rsidP="007B6CF7">
      <w:pPr>
        <w:tabs>
          <w:tab w:val="left" w:pos="421"/>
          <w:tab w:val="left" w:pos="9356"/>
        </w:tabs>
        <w:ind w:right="261"/>
        <w:rPr>
          <w:rFonts w:eastAsia="Times New Roman"/>
          <w:sz w:val="20"/>
          <w:szCs w:val="20"/>
        </w:rPr>
      </w:pPr>
    </w:p>
    <w:p w:rsidR="00ED34C6" w:rsidRPr="00ED34C6" w:rsidRDefault="00ED34C6" w:rsidP="007B6CF7">
      <w:pPr>
        <w:tabs>
          <w:tab w:val="left" w:pos="421"/>
          <w:tab w:val="left" w:pos="9356"/>
        </w:tabs>
        <w:ind w:right="2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Ознакомлен</w:t>
      </w:r>
      <w:r w:rsidR="001E67FC">
        <w:rPr>
          <w:rFonts w:eastAsia="Times New Roman"/>
          <w:sz w:val="20"/>
          <w:szCs w:val="20"/>
        </w:rPr>
        <w:t>ы:</w:t>
      </w:r>
    </w:p>
    <w:p w:rsidR="00ED34C6" w:rsidRDefault="00ED34C6" w:rsidP="007B6CF7">
      <w:pPr>
        <w:tabs>
          <w:tab w:val="left" w:pos="9356"/>
        </w:tabs>
        <w:ind w:right="-22"/>
        <w:jc w:val="both"/>
      </w:pPr>
    </w:p>
    <w:p w:rsidR="00BC4C11" w:rsidRDefault="00BC4C11" w:rsidP="007B6CF7">
      <w:pPr>
        <w:tabs>
          <w:tab w:val="left" w:pos="9356"/>
        </w:tabs>
        <w:ind w:right="-22"/>
        <w:jc w:val="both"/>
      </w:pPr>
      <w:r>
        <w:t>Иванова М.А.</w:t>
      </w:r>
    </w:p>
    <w:p w:rsidR="00BC4C11" w:rsidRDefault="00BC4C11" w:rsidP="007B6CF7">
      <w:pPr>
        <w:tabs>
          <w:tab w:val="left" w:pos="9356"/>
        </w:tabs>
        <w:ind w:right="-22"/>
        <w:jc w:val="both"/>
      </w:pPr>
      <w:r>
        <w:t>Долгополова И.Б.</w:t>
      </w:r>
    </w:p>
    <w:p w:rsidR="00BC4C11" w:rsidRDefault="00BC4C11" w:rsidP="007B6CF7">
      <w:pPr>
        <w:tabs>
          <w:tab w:val="left" w:pos="9356"/>
        </w:tabs>
        <w:ind w:right="-22"/>
        <w:jc w:val="both"/>
      </w:pPr>
      <w:r>
        <w:t>Яркинова О.В.</w:t>
      </w:r>
    </w:p>
    <w:p w:rsidR="00BC4C11" w:rsidRDefault="00BC4C11" w:rsidP="007B6CF7">
      <w:pPr>
        <w:tabs>
          <w:tab w:val="left" w:pos="9356"/>
        </w:tabs>
        <w:ind w:right="-22"/>
        <w:jc w:val="both"/>
      </w:pPr>
      <w:r>
        <w:t>Абалмасова А.А.</w:t>
      </w:r>
    </w:p>
    <w:p w:rsidR="00BC4C11" w:rsidRDefault="00BC4C11" w:rsidP="007B6CF7">
      <w:pPr>
        <w:tabs>
          <w:tab w:val="left" w:pos="9356"/>
        </w:tabs>
        <w:ind w:right="-22"/>
        <w:jc w:val="both"/>
      </w:pPr>
      <w:r>
        <w:t>Плотников А.Н.</w:t>
      </w:r>
    </w:p>
    <w:p w:rsidR="00BC4C11" w:rsidRDefault="00BC4C11" w:rsidP="007B6CF7">
      <w:pPr>
        <w:tabs>
          <w:tab w:val="left" w:pos="9356"/>
        </w:tabs>
        <w:ind w:right="-22"/>
        <w:jc w:val="both"/>
      </w:pPr>
      <w:r>
        <w:t>Воронова Т.Н.</w:t>
      </w:r>
    </w:p>
    <w:p w:rsidR="00BC4C11" w:rsidRDefault="00BC4C11" w:rsidP="007B6CF7">
      <w:pPr>
        <w:tabs>
          <w:tab w:val="left" w:pos="9356"/>
        </w:tabs>
        <w:ind w:right="-22"/>
        <w:jc w:val="both"/>
      </w:pPr>
      <w:r>
        <w:t>Лотарева Т.Г.</w:t>
      </w:r>
    </w:p>
    <w:p w:rsidR="00367F99" w:rsidRDefault="00BC4C11" w:rsidP="007B6CF7">
      <w:pPr>
        <w:tabs>
          <w:tab w:val="left" w:pos="9356"/>
        </w:tabs>
        <w:ind w:right="-22"/>
        <w:jc w:val="both"/>
      </w:pPr>
      <w:r>
        <w:t>Гаценко А.А.</w:t>
      </w:r>
    </w:p>
    <w:p w:rsidR="00367F99" w:rsidRDefault="00367F99" w:rsidP="007B6CF7">
      <w:pPr>
        <w:tabs>
          <w:tab w:val="left" w:pos="9356"/>
        </w:tabs>
        <w:ind w:right="-22"/>
        <w:jc w:val="both"/>
        <w:sectPr w:rsidR="00367F99" w:rsidSect="00BB6901">
          <w:pgSz w:w="11900" w:h="16841"/>
          <w:pgMar w:top="1276" w:right="843" w:bottom="875" w:left="1440" w:header="0" w:footer="0" w:gutter="0"/>
          <w:cols w:space="0"/>
        </w:sectPr>
      </w:pPr>
      <w:r>
        <w:t>Сулейманов А.Ф.</w:t>
      </w:r>
    </w:p>
    <w:p w:rsidR="004A094C" w:rsidRDefault="004A094C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3054F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4A094C" w:rsidRDefault="004A094C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>к приказу СОШ №4</w:t>
      </w:r>
    </w:p>
    <w:p w:rsidR="004A094C" w:rsidRDefault="004A094C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67FC">
        <w:rPr>
          <w:sz w:val="24"/>
          <w:szCs w:val="24"/>
        </w:rPr>
        <w:t>2</w:t>
      </w:r>
      <w:r w:rsidR="007B6CF7">
        <w:rPr>
          <w:sz w:val="24"/>
          <w:szCs w:val="24"/>
        </w:rPr>
        <w:t>6</w:t>
      </w:r>
      <w:r w:rsidR="00ED34C6">
        <w:rPr>
          <w:sz w:val="24"/>
          <w:szCs w:val="24"/>
        </w:rPr>
        <w:t>.0</w:t>
      </w:r>
      <w:r w:rsidR="001E67FC">
        <w:rPr>
          <w:sz w:val="24"/>
          <w:szCs w:val="24"/>
        </w:rPr>
        <w:t>2</w:t>
      </w:r>
      <w:r w:rsidR="000A583E">
        <w:rPr>
          <w:sz w:val="24"/>
          <w:szCs w:val="24"/>
        </w:rPr>
        <w:t xml:space="preserve">.2024 </w:t>
      </w:r>
      <w:r>
        <w:rPr>
          <w:sz w:val="24"/>
          <w:szCs w:val="24"/>
        </w:rPr>
        <w:t>г. №</w:t>
      </w:r>
      <w:r w:rsidR="007B6CF7">
        <w:rPr>
          <w:sz w:val="24"/>
          <w:szCs w:val="24"/>
        </w:rPr>
        <w:t>73</w:t>
      </w:r>
      <w:r>
        <w:rPr>
          <w:sz w:val="24"/>
          <w:szCs w:val="24"/>
        </w:rPr>
        <w:t xml:space="preserve"> </w:t>
      </w:r>
    </w:p>
    <w:p w:rsidR="004A094C" w:rsidRDefault="004A094C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</w:p>
    <w:p w:rsidR="004A094C" w:rsidRPr="004A094C" w:rsidRDefault="004A094C" w:rsidP="007B6CF7">
      <w:pPr>
        <w:pStyle w:val="a6"/>
        <w:tabs>
          <w:tab w:val="left" w:pos="9356"/>
        </w:tabs>
        <w:ind w:right="261" w:firstLine="0"/>
        <w:jc w:val="center"/>
        <w:rPr>
          <w:b/>
          <w:sz w:val="24"/>
        </w:rPr>
      </w:pPr>
      <w:r w:rsidRPr="004A094C">
        <w:rPr>
          <w:b/>
          <w:sz w:val="24"/>
        </w:rPr>
        <w:t>График проведения всероссийских проверочных работ</w:t>
      </w:r>
      <w:r w:rsidR="00ED34C6">
        <w:rPr>
          <w:b/>
          <w:sz w:val="24"/>
        </w:rPr>
        <w:t xml:space="preserve"> (ВПР – 202</w:t>
      </w:r>
      <w:r w:rsidR="001E67FC">
        <w:rPr>
          <w:b/>
          <w:sz w:val="24"/>
        </w:rPr>
        <w:t>4</w:t>
      </w:r>
      <w:r w:rsidR="00ED34C6">
        <w:rPr>
          <w:b/>
          <w:sz w:val="24"/>
        </w:rPr>
        <w:t>)</w:t>
      </w:r>
      <w:r w:rsidRPr="004A094C">
        <w:rPr>
          <w:b/>
          <w:sz w:val="24"/>
        </w:rPr>
        <w:t xml:space="preserve"> </w:t>
      </w:r>
    </w:p>
    <w:p w:rsidR="00C3054F" w:rsidRPr="00BB6901" w:rsidRDefault="004A094C" w:rsidP="007B6CF7">
      <w:pPr>
        <w:pStyle w:val="a6"/>
        <w:tabs>
          <w:tab w:val="left" w:pos="9356"/>
        </w:tabs>
        <w:ind w:right="261" w:firstLine="0"/>
        <w:jc w:val="center"/>
        <w:rPr>
          <w:b/>
          <w:sz w:val="24"/>
        </w:rPr>
      </w:pPr>
      <w:r w:rsidRPr="004A094C">
        <w:rPr>
          <w:b/>
          <w:sz w:val="24"/>
        </w:rPr>
        <w:t>СОШ №4 г. Белоярский</w:t>
      </w:r>
      <w:bookmarkStart w:id="0" w:name="_GoBack"/>
      <w:bookmarkEnd w:id="0"/>
    </w:p>
    <w:tbl>
      <w:tblPr>
        <w:tblpPr w:leftFromText="180" w:rightFromText="180" w:vertAnchor="text" w:tblpX="-214" w:tblpY="1"/>
        <w:tblOverlap w:val="never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054"/>
        <w:gridCol w:w="3119"/>
        <w:gridCol w:w="2919"/>
      </w:tblGrid>
      <w:tr w:rsidR="00C3054F" w:rsidRPr="00C3054F" w:rsidTr="00BC4C11">
        <w:tc>
          <w:tcPr>
            <w:tcW w:w="1165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Форма проведения</w:t>
            </w:r>
          </w:p>
        </w:tc>
      </w:tr>
      <w:tr w:rsidR="00C3054F" w:rsidRPr="00C3054F" w:rsidTr="00BC4C1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3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18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Русский язык, 1 часть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23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Русский язык, 2 часть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24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10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15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25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 предмет по выбору (естественнонаучный)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20 марта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 предмет по выбору (гуманитарный)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4 апреля – основной день</w:t>
            </w:r>
          </w:p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5 апреля – дополнительный (для компьютерной формы)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 или традиционная (история или обществознание)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Резервный день </w:t>
            </w:r>
          </w:p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(в компьютерной форме)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18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16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22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 предмет по выбору (естественнонаучный)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19 марта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 предмет по выбору</w:t>
            </w:r>
          </w:p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(гуманитарный)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11 апреля – основной день</w:t>
            </w:r>
          </w:p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12 апреля – дополнительный (для компьютерной формы)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 или традиционная (история или обществознание)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Резервный день </w:t>
            </w:r>
          </w:p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(в компьютерной форме)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18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0A583E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C3054F" w:rsidRPr="00C3054F">
              <w:rPr>
                <w:rFonts w:eastAsia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0A583E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C3054F" w:rsidRPr="00C3054F">
              <w:rPr>
                <w:rFonts w:eastAsia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 w:val="restart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 предмет по выбору (естественнонаучный)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21 марта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 предмет по выбору</w:t>
            </w:r>
          </w:p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(гуманитарный)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9 апреля – основной день</w:t>
            </w:r>
          </w:p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8 апреля – дополнительный (для компьютерной формы)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 или традиционная (история или обществознание)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 xml:space="preserve">Резервный день </w:t>
            </w:r>
          </w:p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(в компьютерной форме)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18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компьютерная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19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C3054F" w:rsidRPr="00C3054F" w:rsidTr="00BC4C11">
        <w:tc>
          <w:tcPr>
            <w:tcW w:w="1165" w:type="dxa"/>
            <w:vMerge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29 апреля</w:t>
            </w:r>
          </w:p>
        </w:tc>
        <w:tc>
          <w:tcPr>
            <w:tcW w:w="2919" w:type="dxa"/>
          </w:tcPr>
          <w:p w:rsidR="00C3054F" w:rsidRPr="00C3054F" w:rsidRDefault="00C3054F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BC4C11" w:rsidRPr="00C3054F" w:rsidTr="00BC4C11">
        <w:tc>
          <w:tcPr>
            <w:tcW w:w="1165" w:type="dxa"/>
            <w:vMerge w:val="restart"/>
            <w:shd w:val="clear" w:color="auto" w:fill="auto"/>
          </w:tcPr>
          <w:p w:rsidR="00BC4C11" w:rsidRDefault="00BC4C11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BC4C11" w:rsidRPr="00C3054F" w:rsidRDefault="00BC4C11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054" w:type="dxa"/>
          </w:tcPr>
          <w:p w:rsidR="00BC4C11" w:rsidRPr="00C3054F" w:rsidRDefault="00BC4C11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shd w:val="clear" w:color="auto" w:fill="auto"/>
          </w:tcPr>
          <w:p w:rsidR="00BC4C11" w:rsidRPr="00C3054F" w:rsidRDefault="00BC4C11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5 марта</w:t>
            </w:r>
          </w:p>
        </w:tc>
        <w:tc>
          <w:tcPr>
            <w:tcW w:w="2919" w:type="dxa"/>
          </w:tcPr>
          <w:p w:rsidR="00BC4C11" w:rsidRPr="00C3054F" w:rsidRDefault="00BC4C11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  <w:tr w:rsidR="00BC4C11" w:rsidRPr="00C3054F" w:rsidTr="00BC4C11">
        <w:tc>
          <w:tcPr>
            <w:tcW w:w="1165" w:type="dxa"/>
            <w:vMerge/>
            <w:shd w:val="clear" w:color="auto" w:fill="auto"/>
          </w:tcPr>
          <w:p w:rsidR="00BC4C11" w:rsidRPr="00C3054F" w:rsidRDefault="00BC4C11" w:rsidP="00BC4C11">
            <w:pPr>
              <w:tabs>
                <w:tab w:val="left" w:pos="9356"/>
              </w:tabs>
              <w:ind w:right="2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C4C11" w:rsidRPr="00C3054F" w:rsidRDefault="00BC4C11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shd w:val="clear" w:color="auto" w:fill="auto"/>
          </w:tcPr>
          <w:p w:rsidR="00BC4C11" w:rsidRPr="00C3054F" w:rsidRDefault="00BC4C11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11 марта</w:t>
            </w:r>
          </w:p>
        </w:tc>
        <w:tc>
          <w:tcPr>
            <w:tcW w:w="2919" w:type="dxa"/>
          </w:tcPr>
          <w:p w:rsidR="00BC4C11" w:rsidRPr="00C3054F" w:rsidRDefault="00BC4C11" w:rsidP="00BC4C11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традиционная</w:t>
            </w:r>
          </w:p>
        </w:tc>
      </w:tr>
    </w:tbl>
    <w:p w:rsidR="00D75042" w:rsidRDefault="00D75042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BC4C11" w:rsidRDefault="00BC4C11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</w:p>
    <w:p w:rsidR="00BC4C11" w:rsidRDefault="00BC4C11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</w:p>
    <w:p w:rsidR="00C3054F" w:rsidRDefault="00C3054F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C3054F" w:rsidRDefault="00C3054F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>к приказу СОШ №4</w:t>
      </w:r>
    </w:p>
    <w:p w:rsidR="00C3054F" w:rsidRDefault="00C3054F" w:rsidP="007B6CF7">
      <w:pPr>
        <w:tabs>
          <w:tab w:val="left" w:pos="9356"/>
        </w:tabs>
        <w:ind w:right="261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7B6CF7">
        <w:rPr>
          <w:sz w:val="24"/>
          <w:szCs w:val="24"/>
        </w:rPr>
        <w:t>6</w:t>
      </w:r>
      <w:r w:rsidR="00BC4C11">
        <w:rPr>
          <w:sz w:val="24"/>
          <w:szCs w:val="24"/>
        </w:rPr>
        <w:t xml:space="preserve">.02.2024 </w:t>
      </w:r>
      <w:r>
        <w:rPr>
          <w:sz w:val="24"/>
          <w:szCs w:val="24"/>
        </w:rPr>
        <w:t xml:space="preserve">г. № </w:t>
      </w:r>
      <w:r w:rsidR="007B6CF7">
        <w:rPr>
          <w:sz w:val="24"/>
          <w:szCs w:val="24"/>
        </w:rPr>
        <w:t>73</w:t>
      </w:r>
    </w:p>
    <w:p w:rsidR="00D75042" w:rsidRDefault="00D75042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D75042" w:rsidRDefault="00D75042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Default="00C3054F" w:rsidP="007B6CF7">
      <w:pPr>
        <w:tabs>
          <w:tab w:val="left" w:pos="-142"/>
          <w:tab w:val="left" w:pos="0"/>
          <w:tab w:val="left" w:pos="720"/>
          <w:tab w:val="left" w:pos="1162"/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 xml:space="preserve">График работы </w:t>
      </w:r>
    </w:p>
    <w:p w:rsidR="00C3054F" w:rsidRDefault="00C3054F" w:rsidP="007B6CF7">
      <w:pPr>
        <w:tabs>
          <w:tab w:val="left" w:pos="-142"/>
          <w:tab w:val="left" w:pos="0"/>
          <w:tab w:val="left" w:pos="720"/>
          <w:tab w:val="left" w:pos="1162"/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>муниципальной предметной комиссии по проверке работ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1162"/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</w:p>
    <w:p w:rsidR="00C3054F" w:rsidRPr="00BB6901" w:rsidRDefault="00C3054F" w:rsidP="007B6CF7">
      <w:pPr>
        <w:numPr>
          <w:ilvl w:val="0"/>
          <w:numId w:val="8"/>
        </w:numPr>
        <w:tabs>
          <w:tab w:val="left" w:pos="-142"/>
          <w:tab w:val="left" w:pos="0"/>
          <w:tab w:val="left" w:pos="720"/>
          <w:tab w:val="left" w:pos="9356"/>
        </w:tabs>
        <w:ind w:right="261"/>
        <w:jc w:val="both"/>
        <w:rPr>
          <w:rFonts w:eastAsia="Times New Roman"/>
          <w:b/>
          <w:sz w:val="24"/>
          <w:szCs w:val="24"/>
        </w:rPr>
      </w:pPr>
      <w:r w:rsidRPr="00BB6901">
        <w:rPr>
          <w:rFonts w:eastAsia="Times New Roman"/>
          <w:b/>
          <w:sz w:val="24"/>
          <w:szCs w:val="24"/>
        </w:rPr>
        <w:t xml:space="preserve">учащихся 4 класса: 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9356"/>
        </w:tabs>
        <w:ind w:left="720" w:right="261"/>
        <w:jc w:val="both"/>
        <w:rPr>
          <w:rFonts w:eastAsia="Times New Roman"/>
          <w:sz w:val="24"/>
          <w:szCs w:val="24"/>
        </w:rPr>
      </w:pPr>
      <w:r w:rsidRPr="00C3054F">
        <w:rPr>
          <w:rFonts w:eastAsia="Times New Roman"/>
          <w:sz w:val="24"/>
          <w:szCs w:val="24"/>
        </w:rPr>
        <w:t>по русскому языку –</w:t>
      </w:r>
      <w:r w:rsidRPr="00C3054F">
        <w:rPr>
          <w:rFonts w:eastAsia="Times New Roman"/>
          <w:color w:val="FF0000"/>
          <w:sz w:val="24"/>
          <w:szCs w:val="24"/>
        </w:rPr>
        <w:t xml:space="preserve"> </w:t>
      </w:r>
      <w:r w:rsidRPr="00C3054F">
        <w:rPr>
          <w:rFonts w:eastAsia="Times New Roman"/>
          <w:sz w:val="24"/>
          <w:szCs w:val="24"/>
        </w:rPr>
        <w:t>26 апреля 2024 года с 14.00 до 17.00 часов;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9356"/>
        </w:tabs>
        <w:ind w:left="720" w:right="261"/>
        <w:jc w:val="both"/>
        <w:rPr>
          <w:rFonts w:eastAsia="Times New Roman"/>
          <w:color w:val="FF0000"/>
          <w:sz w:val="24"/>
          <w:szCs w:val="24"/>
        </w:rPr>
      </w:pPr>
      <w:r w:rsidRPr="00C3054F">
        <w:rPr>
          <w:rFonts w:eastAsia="Times New Roman"/>
          <w:sz w:val="24"/>
          <w:szCs w:val="24"/>
        </w:rPr>
        <w:t>по математике - 22 апреля 2024 года с 14.00 до 17.00 часов;</w:t>
      </w:r>
    </w:p>
    <w:p w:rsidR="00C3054F" w:rsidRPr="00BB6901" w:rsidRDefault="00C3054F" w:rsidP="007B6CF7">
      <w:pPr>
        <w:numPr>
          <w:ilvl w:val="0"/>
          <w:numId w:val="8"/>
        </w:numPr>
        <w:tabs>
          <w:tab w:val="left" w:pos="-142"/>
          <w:tab w:val="left" w:pos="0"/>
          <w:tab w:val="left" w:pos="720"/>
          <w:tab w:val="left" w:pos="9356"/>
        </w:tabs>
        <w:ind w:right="261"/>
        <w:jc w:val="both"/>
        <w:rPr>
          <w:rFonts w:eastAsia="Times New Roman"/>
          <w:b/>
          <w:sz w:val="24"/>
          <w:szCs w:val="24"/>
        </w:rPr>
      </w:pPr>
      <w:r w:rsidRPr="00BB6901">
        <w:rPr>
          <w:rFonts w:eastAsia="Times New Roman"/>
          <w:b/>
          <w:sz w:val="24"/>
          <w:szCs w:val="24"/>
        </w:rPr>
        <w:t>учащихся 5 класса: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9356"/>
        </w:tabs>
        <w:ind w:right="261" w:firstLine="714"/>
        <w:jc w:val="both"/>
        <w:rPr>
          <w:rFonts w:eastAsia="Times New Roman"/>
          <w:sz w:val="24"/>
          <w:szCs w:val="24"/>
        </w:rPr>
      </w:pPr>
      <w:r w:rsidRPr="00C3054F">
        <w:rPr>
          <w:rFonts w:eastAsia="Times New Roman"/>
          <w:sz w:val="24"/>
          <w:szCs w:val="24"/>
        </w:rPr>
        <w:t>по русскому языку – 29 апреля</w:t>
      </w:r>
      <w:r w:rsidRPr="00C3054F">
        <w:rPr>
          <w:rFonts w:eastAsia="Times New Roman"/>
          <w:color w:val="FF0000"/>
          <w:sz w:val="24"/>
          <w:szCs w:val="24"/>
        </w:rPr>
        <w:t xml:space="preserve"> </w:t>
      </w:r>
      <w:r w:rsidRPr="00C3054F">
        <w:rPr>
          <w:rFonts w:eastAsia="Times New Roman"/>
          <w:sz w:val="24"/>
          <w:szCs w:val="24"/>
        </w:rPr>
        <w:t>2024 года с 15.00 до 18.00 часов;</w:t>
      </w:r>
    </w:p>
    <w:p w:rsidR="00C3054F" w:rsidRPr="00C3054F" w:rsidRDefault="00C3054F" w:rsidP="007B6CF7">
      <w:pPr>
        <w:tabs>
          <w:tab w:val="left" w:pos="-142"/>
          <w:tab w:val="left" w:pos="0"/>
          <w:tab w:val="left" w:pos="720"/>
          <w:tab w:val="left" w:pos="9356"/>
        </w:tabs>
        <w:ind w:left="714" w:right="261"/>
        <w:jc w:val="both"/>
        <w:rPr>
          <w:rFonts w:eastAsia="Times New Roman"/>
          <w:sz w:val="24"/>
          <w:szCs w:val="24"/>
        </w:rPr>
      </w:pPr>
      <w:r w:rsidRPr="00C3054F">
        <w:rPr>
          <w:rFonts w:eastAsia="Times New Roman"/>
          <w:sz w:val="24"/>
          <w:szCs w:val="24"/>
        </w:rPr>
        <w:t>по математике - 17 апреля 2024 года с 15.00 до 18.00 часов.</w:t>
      </w:r>
    </w:p>
    <w:p w:rsidR="00D75042" w:rsidRDefault="00D75042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Default="00C3054F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Pr="00C3054F" w:rsidRDefault="00C3054F" w:rsidP="007B6CF7">
      <w:pPr>
        <w:tabs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 xml:space="preserve">Состав муниципальных предметных комиссий </w:t>
      </w:r>
    </w:p>
    <w:p w:rsidR="00C3054F" w:rsidRPr="00C3054F" w:rsidRDefault="00C3054F" w:rsidP="007B6CF7">
      <w:pPr>
        <w:tabs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 xml:space="preserve"> для проверки работ участников ВПР (4 и 5 классы) </w:t>
      </w:r>
    </w:p>
    <w:p w:rsidR="00C3054F" w:rsidRPr="00C3054F" w:rsidRDefault="00C3054F" w:rsidP="007B6CF7">
      <w:pPr>
        <w:tabs>
          <w:tab w:val="left" w:pos="9356"/>
        </w:tabs>
        <w:ind w:right="261"/>
        <w:jc w:val="center"/>
        <w:rPr>
          <w:rFonts w:eastAsia="Times New Roman"/>
          <w:b/>
          <w:sz w:val="24"/>
          <w:szCs w:val="24"/>
        </w:rPr>
      </w:pPr>
      <w:r w:rsidRPr="00C3054F">
        <w:rPr>
          <w:rFonts w:eastAsia="Times New Roman"/>
          <w:b/>
          <w:sz w:val="24"/>
          <w:szCs w:val="24"/>
        </w:rPr>
        <w:t>по учебным предметам «Русский язык» и «Математика»</w:t>
      </w:r>
    </w:p>
    <w:p w:rsidR="00C3054F" w:rsidRDefault="00C3054F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p w:rsidR="00C3054F" w:rsidRDefault="00C3054F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tbl>
      <w:tblPr>
        <w:tblW w:w="10296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4002"/>
        <w:gridCol w:w="2212"/>
        <w:gridCol w:w="3261"/>
      </w:tblGrid>
      <w:tr w:rsidR="00C3054F" w:rsidRPr="00C3054F" w:rsidTr="00BB6901">
        <w:trPr>
          <w:trHeight w:val="5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Lucida Sans Unicode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Lucida Sans Unicode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Lucida Sans Unicode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Должность</w:t>
            </w:r>
          </w:p>
        </w:tc>
      </w:tr>
      <w:tr w:rsidR="00C3054F" w:rsidRPr="00C3054F" w:rsidTr="00BB6901">
        <w:trPr>
          <w:trHeight w:val="305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математика, 4 класс</w:t>
            </w:r>
          </w:p>
        </w:tc>
      </w:tr>
      <w:tr w:rsidR="00C3054F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054F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Долгополова Ирина Борисовна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054F" w:rsidRPr="00C3054F" w:rsidTr="00BB6901">
        <w:trPr>
          <w:trHeight w:val="289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русский язык, 4 класс</w:t>
            </w:r>
          </w:p>
        </w:tc>
      </w:tr>
      <w:tr w:rsidR="00C3054F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Яркинова Оксана Викторовна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054F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Абалмасова Алина Александровна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3054F" w:rsidRPr="00C3054F" w:rsidTr="00BB6901">
        <w:trPr>
          <w:trHeight w:val="289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4F" w:rsidRPr="00C3054F" w:rsidRDefault="00C3054F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математика, 5 класс</w:t>
            </w:r>
          </w:p>
        </w:tc>
      </w:tr>
      <w:tr w:rsidR="00BB6901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Lucida Sans Unicode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Плотников Андрей Николаевич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</w:tr>
      <w:tr w:rsidR="00BB6901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</w:tr>
      <w:tr w:rsidR="00BB6901" w:rsidRPr="00C3054F" w:rsidTr="00BB6901">
        <w:trPr>
          <w:trHeight w:val="289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054F">
              <w:rPr>
                <w:rFonts w:eastAsia="Times New Roman"/>
                <w:b/>
                <w:sz w:val="24"/>
                <w:szCs w:val="24"/>
              </w:rPr>
              <w:t>русский язык, 5 класс</w:t>
            </w:r>
          </w:p>
        </w:tc>
      </w:tr>
      <w:tr w:rsidR="00BB6901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Lucida Sans Unicode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Гаценко Анастасия Алексеевна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русского языка</w:t>
            </w:r>
          </w:p>
        </w:tc>
      </w:tr>
      <w:tr w:rsidR="00BB6901" w:rsidRPr="00C3054F" w:rsidTr="00BB6901">
        <w:trPr>
          <w:trHeight w:val="2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jc w:val="both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Лотарева Татьяна Григорьевна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widowControl w:val="0"/>
              <w:tabs>
                <w:tab w:val="left" w:pos="1875"/>
                <w:tab w:val="left" w:pos="9356"/>
              </w:tabs>
              <w:suppressAutoHyphens/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СОШ № 4 г. Белоярский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1" w:rsidRPr="00C3054F" w:rsidRDefault="00BB6901" w:rsidP="007B6CF7">
            <w:pPr>
              <w:tabs>
                <w:tab w:val="left" w:pos="9356"/>
              </w:tabs>
              <w:ind w:right="261"/>
              <w:rPr>
                <w:rFonts w:eastAsia="Times New Roman"/>
                <w:sz w:val="24"/>
                <w:szCs w:val="24"/>
              </w:rPr>
            </w:pPr>
            <w:r w:rsidRPr="00C3054F">
              <w:rPr>
                <w:rFonts w:eastAsia="Times New Roman"/>
                <w:sz w:val="24"/>
                <w:szCs w:val="24"/>
              </w:rPr>
              <w:t>учитель русского языка</w:t>
            </w:r>
          </w:p>
        </w:tc>
      </w:tr>
    </w:tbl>
    <w:p w:rsidR="00C3054F" w:rsidRDefault="00C3054F" w:rsidP="007B6CF7">
      <w:pPr>
        <w:pStyle w:val="a6"/>
        <w:tabs>
          <w:tab w:val="left" w:pos="9356"/>
        </w:tabs>
        <w:ind w:right="261" w:firstLine="0"/>
        <w:rPr>
          <w:sz w:val="20"/>
          <w:szCs w:val="20"/>
        </w:rPr>
      </w:pPr>
    </w:p>
    <w:sectPr w:rsidR="00C3054F" w:rsidSect="00BB6901">
      <w:pgSz w:w="11900" w:h="16841"/>
      <w:pgMar w:top="1440" w:right="843" w:bottom="873" w:left="144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C994C6FC"/>
    <w:lvl w:ilvl="0" w:tplc="55FAE93C">
      <w:start w:val="1"/>
      <w:numFmt w:val="bullet"/>
      <w:lvlText w:val="в"/>
      <w:lvlJc w:val="left"/>
    </w:lvl>
    <w:lvl w:ilvl="1" w:tplc="3CD89E6A">
      <w:start w:val="1"/>
      <w:numFmt w:val="bullet"/>
      <w:lvlText w:val="В"/>
      <w:lvlJc w:val="left"/>
    </w:lvl>
    <w:lvl w:ilvl="2" w:tplc="F692E33E">
      <w:numFmt w:val="decimal"/>
      <w:lvlText w:val=""/>
      <w:lvlJc w:val="left"/>
    </w:lvl>
    <w:lvl w:ilvl="3" w:tplc="729898CA">
      <w:numFmt w:val="decimal"/>
      <w:lvlText w:val=""/>
      <w:lvlJc w:val="left"/>
    </w:lvl>
    <w:lvl w:ilvl="4" w:tplc="06A4439E">
      <w:numFmt w:val="decimal"/>
      <w:lvlText w:val=""/>
      <w:lvlJc w:val="left"/>
    </w:lvl>
    <w:lvl w:ilvl="5" w:tplc="5066B158">
      <w:numFmt w:val="decimal"/>
      <w:lvlText w:val=""/>
      <w:lvlJc w:val="left"/>
    </w:lvl>
    <w:lvl w:ilvl="6" w:tplc="2D5687F8">
      <w:numFmt w:val="decimal"/>
      <w:lvlText w:val=""/>
      <w:lvlJc w:val="left"/>
    </w:lvl>
    <w:lvl w:ilvl="7" w:tplc="A88A29D2">
      <w:numFmt w:val="decimal"/>
      <w:lvlText w:val=""/>
      <w:lvlJc w:val="left"/>
    </w:lvl>
    <w:lvl w:ilvl="8" w:tplc="DD3287D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A44EBF78"/>
    <w:lvl w:ilvl="0" w:tplc="023C27C0">
      <w:start w:val="4"/>
      <w:numFmt w:val="decimal"/>
      <w:lvlText w:val="%1."/>
      <w:lvlJc w:val="left"/>
    </w:lvl>
    <w:lvl w:ilvl="1" w:tplc="3A80973E">
      <w:numFmt w:val="decimal"/>
      <w:lvlText w:val=""/>
      <w:lvlJc w:val="left"/>
    </w:lvl>
    <w:lvl w:ilvl="2" w:tplc="A238CB0A">
      <w:numFmt w:val="decimal"/>
      <w:lvlText w:val=""/>
      <w:lvlJc w:val="left"/>
    </w:lvl>
    <w:lvl w:ilvl="3" w:tplc="D54691E2">
      <w:numFmt w:val="decimal"/>
      <w:lvlText w:val=""/>
      <w:lvlJc w:val="left"/>
    </w:lvl>
    <w:lvl w:ilvl="4" w:tplc="07B28554">
      <w:numFmt w:val="decimal"/>
      <w:lvlText w:val=""/>
      <w:lvlJc w:val="left"/>
    </w:lvl>
    <w:lvl w:ilvl="5" w:tplc="8B165B1C">
      <w:numFmt w:val="decimal"/>
      <w:lvlText w:val=""/>
      <w:lvlJc w:val="left"/>
    </w:lvl>
    <w:lvl w:ilvl="6" w:tplc="AC523F20">
      <w:numFmt w:val="decimal"/>
      <w:lvlText w:val=""/>
      <w:lvlJc w:val="left"/>
    </w:lvl>
    <w:lvl w:ilvl="7" w:tplc="3882513E">
      <w:numFmt w:val="decimal"/>
      <w:lvlText w:val=""/>
      <w:lvlJc w:val="left"/>
    </w:lvl>
    <w:lvl w:ilvl="8" w:tplc="2120285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4AD0707A"/>
    <w:lvl w:ilvl="0" w:tplc="69926A06">
      <w:start w:val="3"/>
      <w:numFmt w:val="decimal"/>
      <w:lvlText w:val="%1."/>
      <w:lvlJc w:val="left"/>
    </w:lvl>
    <w:lvl w:ilvl="1" w:tplc="DD303ACC">
      <w:numFmt w:val="decimal"/>
      <w:lvlText w:val=""/>
      <w:lvlJc w:val="left"/>
    </w:lvl>
    <w:lvl w:ilvl="2" w:tplc="F054607A">
      <w:numFmt w:val="decimal"/>
      <w:lvlText w:val=""/>
      <w:lvlJc w:val="left"/>
    </w:lvl>
    <w:lvl w:ilvl="3" w:tplc="B0CAA236">
      <w:numFmt w:val="decimal"/>
      <w:lvlText w:val=""/>
      <w:lvlJc w:val="left"/>
    </w:lvl>
    <w:lvl w:ilvl="4" w:tplc="5E6CD126">
      <w:numFmt w:val="decimal"/>
      <w:lvlText w:val=""/>
      <w:lvlJc w:val="left"/>
    </w:lvl>
    <w:lvl w:ilvl="5" w:tplc="17E4E146">
      <w:numFmt w:val="decimal"/>
      <w:lvlText w:val=""/>
      <w:lvlJc w:val="left"/>
    </w:lvl>
    <w:lvl w:ilvl="6" w:tplc="C4102462">
      <w:numFmt w:val="decimal"/>
      <w:lvlText w:val=""/>
      <w:lvlJc w:val="left"/>
    </w:lvl>
    <w:lvl w:ilvl="7" w:tplc="4FB4064E">
      <w:numFmt w:val="decimal"/>
      <w:lvlText w:val=""/>
      <w:lvlJc w:val="left"/>
    </w:lvl>
    <w:lvl w:ilvl="8" w:tplc="5B74F80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7A06C060"/>
    <w:lvl w:ilvl="0" w:tplc="1182FC1E">
      <w:start w:val="1"/>
      <w:numFmt w:val="decimal"/>
      <w:lvlText w:val="%1."/>
      <w:lvlJc w:val="left"/>
    </w:lvl>
    <w:lvl w:ilvl="1" w:tplc="ADC8803E">
      <w:numFmt w:val="decimal"/>
      <w:lvlText w:val=""/>
      <w:lvlJc w:val="left"/>
    </w:lvl>
    <w:lvl w:ilvl="2" w:tplc="45346044">
      <w:numFmt w:val="decimal"/>
      <w:lvlText w:val=""/>
      <w:lvlJc w:val="left"/>
    </w:lvl>
    <w:lvl w:ilvl="3" w:tplc="8EEC8938">
      <w:numFmt w:val="decimal"/>
      <w:lvlText w:val=""/>
      <w:lvlJc w:val="left"/>
    </w:lvl>
    <w:lvl w:ilvl="4" w:tplc="CD18A55C">
      <w:numFmt w:val="decimal"/>
      <w:lvlText w:val=""/>
      <w:lvlJc w:val="left"/>
    </w:lvl>
    <w:lvl w:ilvl="5" w:tplc="669CFA44">
      <w:numFmt w:val="decimal"/>
      <w:lvlText w:val=""/>
      <w:lvlJc w:val="left"/>
    </w:lvl>
    <w:lvl w:ilvl="6" w:tplc="A3DA5C6C">
      <w:numFmt w:val="decimal"/>
      <w:lvlText w:val=""/>
      <w:lvlJc w:val="left"/>
    </w:lvl>
    <w:lvl w:ilvl="7" w:tplc="ED86C778">
      <w:numFmt w:val="decimal"/>
      <w:lvlText w:val=""/>
      <w:lvlJc w:val="left"/>
    </w:lvl>
    <w:lvl w:ilvl="8" w:tplc="F7C04834">
      <w:numFmt w:val="decimal"/>
      <w:lvlText w:val=""/>
      <w:lvlJc w:val="left"/>
    </w:lvl>
  </w:abstractNum>
  <w:abstractNum w:abstractNumId="4" w15:restartNumberingAfterBreak="0">
    <w:nsid w:val="15AA50DA"/>
    <w:multiLevelType w:val="hybridMultilevel"/>
    <w:tmpl w:val="CE8A0490"/>
    <w:lvl w:ilvl="0" w:tplc="1CA2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C1869"/>
    <w:multiLevelType w:val="hybridMultilevel"/>
    <w:tmpl w:val="BAEEE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1858"/>
    <w:multiLevelType w:val="hybridMultilevel"/>
    <w:tmpl w:val="EF123128"/>
    <w:lvl w:ilvl="0" w:tplc="4F143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916B2"/>
    <w:multiLevelType w:val="hybridMultilevel"/>
    <w:tmpl w:val="65CE106E"/>
    <w:lvl w:ilvl="0" w:tplc="892E3CD2">
      <w:start w:val="1"/>
      <w:numFmt w:val="decimal"/>
      <w:lvlText w:val="%1."/>
      <w:lvlJc w:val="left"/>
      <w:pPr>
        <w:ind w:left="7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52C77357"/>
    <w:multiLevelType w:val="hybridMultilevel"/>
    <w:tmpl w:val="DF1259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68"/>
    <w:rsid w:val="00030075"/>
    <w:rsid w:val="00051993"/>
    <w:rsid w:val="000A583E"/>
    <w:rsid w:val="001307FC"/>
    <w:rsid w:val="00145D26"/>
    <w:rsid w:val="001E67FC"/>
    <w:rsid w:val="00286478"/>
    <w:rsid w:val="002B4288"/>
    <w:rsid w:val="00367F99"/>
    <w:rsid w:val="003B57CD"/>
    <w:rsid w:val="003C0621"/>
    <w:rsid w:val="003C5555"/>
    <w:rsid w:val="003C6D3F"/>
    <w:rsid w:val="003E30D8"/>
    <w:rsid w:val="004A094C"/>
    <w:rsid w:val="004B3EA3"/>
    <w:rsid w:val="005141A2"/>
    <w:rsid w:val="00523C6C"/>
    <w:rsid w:val="00605FC3"/>
    <w:rsid w:val="0066729F"/>
    <w:rsid w:val="00755A4C"/>
    <w:rsid w:val="007A183D"/>
    <w:rsid w:val="007B6CF7"/>
    <w:rsid w:val="00801BD8"/>
    <w:rsid w:val="008474C7"/>
    <w:rsid w:val="008633EB"/>
    <w:rsid w:val="00911BFB"/>
    <w:rsid w:val="00923F3A"/>
    <w:rsid w:val="00A46227"/>
    <w:rsid w:val="00A67B17"/>
    <w:rsid w:val="00B360E6"/>
    <w:rsid w:val="00BB6901"/>
    <w:rsid w:val="00BC4C11"/>
    <w:rsid w:val="00BF0398"/>
    <w:rsid w:val="00C3054F"/>
    <w:rsid w:val="00C84994"/>
    <w:rsid w:val="00C94BD9"/>
    <w:rsid w:val="00CB7468"/>
    <w:rsid w:val="00D73E4D"/>
    <w:rsid w:val="00D75042"/>
    <w:rsid w:val="00E522B1"/>
    <w:rsid w:val="00E86E1D"/>
    <w:rsid w:val="00ED34C6"/>
    <w:rsid w:val="00EF2CA0"/>
    <w:rsid w:val="00FA4C4A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6336"/>
  <w15:docId w15:val="{957D82D4-6529-4B45-AD9C-E0484BF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55A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B4288"/>
    <w:pPr>
      <w:ind w:left="720"/>
      <w:contextualSpacing/>
    </w:pPr>
  </w:style>
  <w:style w:type="paragraph" w:customStyle="1" w:styleId="a6">
    <w:name w:val="Текст документа"/>
    <w:basedOn w:val="a"/>
    <w:rsid w:val="00E86E1D"/>
    <w:pPr>
      <w:ind w:firstLine="567"/>
    </w:pPr>
    <w:rPr>
      <w:rFonts w:eastAsia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7F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 Николаевич</cp:lastModifiedBy>
  <cp:revision>3</cp:revision>
  <cp:lastPrinted>2024-02-29T13:19:00Z</cp:lastPrinted>
  <dcterms:created xsi:type="dcterms:W3CDTF">2024-02-29T12:11:00Z</dcterms:created>
  <dcterms:modified xsi:type="dcterms:W3CDTF">2024-02-29T13:24:00Z</dcterms:modified>
</cp:coreProperties>
</file>